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12" w:space="1"/>
        </w:pBdr>
        <w:autoSpaceDE w:val="0"/>
        <w:autoSpaceDN w:val="0"/>
        <w:adjustRightInd w:val="0"/>
        <w:spacing w:line="700" w:lineRule="exact"/>
        <w:jc w:val="center"/>
        <w:rPr>
          <w:rFonts w:ascii="方正小标宋简体" w:eastAsia="方正小标宋简体"/>
          <w:kern w:val="0"/>
          <w:sz w:val="44"/>
        </w:rPr>
      </w:pPr>
      <w:r>
        <w:rPr>
          <w:rFonts w:hint="eastAsia" w:ascii="方正小标宋简体" w:eastAsia="方正小标宋简体"/>
          <w:kern w:val="0"/>
          <w:sz w:val="44"/>
        </w:rPr>
        <w:t>泉州市洛江区文化体育和旅游局（函）</w:t>
      </w:r>
    </w:p>
    <w:p>
      <w:pPr>
        <w:autoSpaceDE w:val="0"/>
        <w:autoSpaceDN w:val="0"/>
        <w:adjustRightInd w:val="0"/>
        <w:snapToGrid w:val="0"/>
        <w:spacing w:beforeLines="50" w:afterLines="50"/>
        <w:jc w:val="right"/>
        <w:rPr>
          <w:rFonts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  <w:lang w:eastAsia="zh-CN"/>
        </w:rPr>
        <w:t>泉洛政文体旅</w:t>
      </w:r>
      <w:r>
        <w:rPr>
          <w:rFonts w:hint="eastAsia" w:ascii="仿宋_GB2312" w:eastAsia="仿宋_GB2312"/>
          <w:kern w:val="0"/>
          <w:sz w:val="32"/>
        </w:rPr>
        <w:t>函〔</w:t>
      </w:r>
      <w:r>
        <w:rPr>
          <w:rFonts w:ascii="仿宋_GB2312" w:eastAsia="仿宋_GB2312"/>
          <w:kern w:val="0"/>
          <w:sz w:val="32"/>
        </w:rPr>
        <w:t>202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32"/>
        </w:rPr>
        <w:t>〕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50</w:t>
      </w:r>
      <w:r>
        <w:rPr>
          <w:rFonts w:hint="eastAsia" w:ascii="仿宋_GB2312" w:eastAsia="仿宋_GB2312"/>
          <w:kern w:val="0"/>
          <w:sz w:val="32"/>
        </w:rPr>
        <w:t>号</w:t>
      </w:r>
    </w:p>
    <w:p>
      <w:pPr>
        <w:autoSpaceDE w:val="0"/>
        <w:autoSpaceDN w:val="0"/>
        <w:adjustRightInd w:val="0"/>
        <w:snapToGrid w:val="0"/>
        <w:spacing w:beforeLines="50" w:afterLines="50"/>
        <w:jc w:val="left"/>
        <w:rPr>
          <w:rFonts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</w:rPr>
        <w:t xml:space="preserve">        </w:t>
      </w:r>
    </w:p>
    <w:p>
      <w:pPr>
        <w:autoSpaceDE w:val="0"/>
        <w:autoSpaceDN w:val="0"/>
        <w:adjustRightInd w:val="0"/>
        <w:spacing w:line="640" w:lineRule="exact"/>
        <w:jc w:val="center"/>
        <w:rPr>
          <w:rFonts w:ascii="方正小标宋简体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关于洛江区</w:t>
      </w:r>
      <w:r>
        <w:rPr>
          <w:rFonts w:hint="eastAsia" w:ascii="方正小标宋简体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六届人大</w:t>
      </w:r>
      <w:r>
        <w:rPr>
          <w:rFonts w:hint="eastAsia" w:ascii="方正小标宋简体" w:eastAsia="方正小标宋简体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小标宋简体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次会议</w:t>
      </w:r>
    </w:p>
    <w:p>
      <w:pPr>
        <w:autoSpaceDE w:val="0"/>
        <w:autoSpaceDN w:val="0"/>
        <w:adjustRightInd w:val="0"/>
        <w:spacing w:line="64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第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6043</w:t>
      </w:r>
      <w:r>
        <w:rPr>
          <w:rFonts w:hint="eastAsia" w:ascii="方正小标宋简体" w:eastAsia="方正小标宋简体"/>
          <w:kern w:val="0"/>
          <w:sz w:val="44"/>
          <w:szCs w:val="44"/>
        </w:rPr>
        <w:t>号建议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二次</w:t>
      </w:r>
      <w:r>
        <w:rPr>
          <w:rFonts w:hint="eastAsia" w:ascii="方正小标宋简体" w:eastAsia="方正小标宋简体"/>
          <w:kern w:val="0"/>
          <w:sz w:val="44"/>
          <w:szCs w:val="44"/>
        </w:rPr>
        <w:t>答复的函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吴元福代表：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关于您提出的《关于统筹推进洛江文体旅游经济发展的建议》已收悉，现结合有关情况，将意见反馈如下：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近年来，我区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借助青山绿水的生态优势，整合“名山、名桥、名人、名传说”的人文资源，借生态搭台、以文化赋能，唱响 “悠游洛江”文旅品牌，推动旅游业高质量发展，服务“智造洛江，生态新城”建设大局。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我区高度重视文旅产业协调发展，结合您所提意见，我局将进一步做好以下工作：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一是发挥文旅公司作用。</w:t>
      </w:r>
      <w:r>
        <w:rPr>
          <w:rFonts w:hint="eastAsia" w:ascii="仿宋_GB2312" w:eastAsia="仿宋_GB2312" w:cs="宋体" w:hAnsiTheme="minorEastAsia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已组建洛江区文旅公司，搭建区属国企业务实施平台，加快构建全域旅游格局，结合我区实际，后期将</w:t>
      </w:r>
      <w:r>
        <w:rPr>
          <w:rFonts w:hint="eastAsia" w:ascii="仿宋_GB2312" w:hAnsi="仿宋_GB2312" w:eastAsia="仿宋_GB2312" w:cs="仿宋_GB2312"/>
          <w:sz w:val="32"/>
          <w:szCs w:val="32"/>
        </w:rPr>
        <w:t>以文化旅游项目市场化运营为目标，通过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整合全区乡村旅游资源，统一进行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文体旅游基础设施建设、文体旅游资源项目开发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、为乡村旅游发展输送人才指导等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促进农业与二三产业的融合，助推乡村振兴。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宋体" w:hAnsiTheme="minorEastAsia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二是推动文旅融合，丰富文旅业态。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实施洛阳桥古街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节日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文旅营销活动，推出洛阳桥智慧旅游体验活动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开展洛阳桥公益讲解活动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30余场,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洛阳桥入选全市首批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10个海洋文化重点影视拍摄取景点，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“世遗”效应进一步发挥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召开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陈三五娘传说文化研讨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会、拍摄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陈三五娘系列讲古视频，创作《俞大猷》舞蹈剧、《荔镜奇缘》陈三五娘南音剧，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举办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“洛水仙山 海丝情”洛阳桥常态化惠民演出、街头文化</w:t>
      </w:r>
      <w:r>
        <w:rPr>
          <w:rFonts w:hint="eastAsia" w:ascii="仿宋_GB2312" w:hAnsi="仿宋_GB2312" w:eastAsia="仿宋_GB2312" w:cs="仿宋_GB2312"/>
          <w:sz w:val="32"/>
          <w:szCs w:val="32"/>
        </w:rPr>
        <w:t>艺术展演、“三下乡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</w:rPr>
        <w:t>场活动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“四名”文化内涵不断拓展。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“5·19中国旅游日”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文化和自然遗产日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”、“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7.25泉州世界遗产日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在洛阳桥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开展非遗伴手礼资源展销、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俞家棍展演、陈三五娘戏曲表演等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系列文旅活动，促进文旅融合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“悠游洛江”品牌知名度不断提升。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三是激活消费市场，开展招商活动。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定期召开文旅招商协调会,摸排文旅项目招商情况。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赴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四川、云南开展洛江文旅招商推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介会，为引进重大文旅企业来洛投资兴业创造条件。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对接杭州赛石园林集团、华侨城文化集团、中交集团等国内知名旅游龙头企业，召开多场次投资洽谈会，形成项目投资共识和投资意向。截止目前，全区累计签订文旅项目合同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个，累计投资额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76.13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亿元。分别完成年度投资计划的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56%，50.8%。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四是数智赋能文旅经济发展。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以为民办实事为抓手，搭建全区文旅智慧旅游云平台，为游客提供信息查询、门票预订、电子导航、语音导览、商品订购、资讯共享等服务，推进文旅产业数字化建设，该项目目前内测中。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感谢您对洛江文旅产业发展的关心关注！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主要领导：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吕培基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分管领导：林晓玲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经办人员：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联系电话：226310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</w:t>
      </w:r>
      <w:r>
        <w:rPr>
          <w:rFonts w:hint="eastAsia" w:ascii="仿宋_GB2312" w:eastAsia="仿宋_GB2312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</w:p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27" w:firstLineChars="196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27" w:firstLineChars="196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27" w:firstLineChars="196"/>
        <w:jc w:val="center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泉州市</w:t>
      </w:r>
      <w:r>
        <w:rPr>
          <w:rFonts w:hint="eastAsia" w:ascii="仿宋_GB2312" w:eastAsia="仿宋_GB2312"/>
          <w:color w:val="000000"/>
          <w:sz w:val="32"/>
          <w:szCs w:val="32"/>
          <w:lang w:val="zh-CN"/>
        </w:rPr>
        <w:t>洛江区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文化体育和旅游</w:t>
      </w:r>
      <w:r>
        <w:rPr>
          <w:rFonts w:hint="eastAsia" w:ascii="仿宋_GB2312" w:eastAsia="仿宋_GB2312"/>
          <w:color w:val="000000"/>
          <w:sz w:val="32"/>
          <w:szCs w:val="32"/>
          <w:lang w:val="zh-CN"/>
        </w:rPr>
        <w:t>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27" w:firstLineChars="196"/>
        <w:jc w:val="center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               2023</w:t>
      </w:r>
      <w:r>
        <w:rPr>
          <w:rFonts w:hint="eastAsia" w:ascii="仿宋_GB2312" w:eastAsia="仿宋_GB2312"/>
          <w:color w:val="000000"/>
          <w:sz w:val="32"/>
          <w:szCs w:val="32"/>
          <w:lang w:val="zh-CN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000000"/>
          <w:sz w:val="32"/>
          <w:szCs w:val="32"/>
          <w:lang w:val="zh-CN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color w:val="000000"/>
          <w:sz w:val="32"/>
          <w:szCs w:val="32"/>
          <w:lang w:val="zh-CN"/>
        </w:rPr>
        <w:t>日</w:t>
      </w:r>
    </w:p>
    <w:p>
      <w:pPr>
        <w:autoSpaceDE w:val="0"/>
        <w:autoSpaceDN w:val="0"/>
        <w:adjustRightInd w:val="0"/>
        <w:spacing w:line="480" w:lineRule="exact"/>
        <w:jc w:val="both"/>
        <w:rPr>
          <w:rFonts w:hint="eastAsia" w:ascii="仿宋_GB2312" w:eastAsia="仿宋_GB2312"/>
          <w:kern w:val="0"/>
          <w:sz w:val="32"/>
        </w:rPr>
      </w:pPr>
    </w:p>
    <w:p>
      <w:pPr>
        <w:autoSpaceDE w:val="0"/>
        <w:autoSpaceDN w:val="0"/>
        <w:adjustRightInd w:val="0"/>
        <w:spacing w:line="480" w:lineRule="exact"/>
        <w:jc w:val="both"/>
        <w:rPr>
          <w:rFonts w:hint="eastAsia" w:ascii="仿宋_GB2312" w:eastAsia="仿宋_GB2312"/>
          <w:kern w:val="0"/>
          <w:sz w:val="32"/>
        </w:rPr>
      </w:pPr>
    </w:p>
    <w:p>
      <w:pPr>
        <w:autoSpaceDE w:val="0"/>
        <w:autoSpaceDN w:val="0"/>
        <w:adjustRightInd w:val="0"/>
        <w:spacing w:line="480" w:lineRule="exact"/>
        <w:jc w:val="both"/>
        <w:rPr>
          <w:rFonts w:hint="eastAsia" w:ascii="仿宋_GB2312" w:eastAsia="仿宋_GB2312"/>
          <w:kern w:val="0"/>
          <w:sz w:val="32"/>
        </w:rPr>
      </w:pPr>
    </w:p>
    <w:p>
      <w:pPr>
        <w:autoSpaceDE w:val="0"/>
        <w:autoSpaceDN w:val="0"/>
        <w:adjustRightInd w:val="0"/>
        <w:spacing w:line="480" w:lineRule="exact"/>
        <w:jc w:val="both"/>
        <w:rPr>
          <w:rFonts w:hint="eastAsia" w:ascii="仿宋_GB2312" w:eastAsia="仿宋_GB2312"/>
          <w:kern w:val="0"/>
          <w:sz w:val="32"/>
        </w:rPr>
      </w:pPr>
      <w:bookmarkStart w:id="0" w:name="_GoBack"/>
      <w:bookmarkEnd w:id="0"/>
    </w:p>
    <w:p>
      <w:pPr>
        <w:pStyle w:val="5"/>
        <w:rPr>
          <w:rFonts w:hint="eastAsia"/>
        </w:rPr>
      </w:pPr>
    </w:p>
    <w:p>
      <w:pPr>
        <w:autoSpaceDE w:val="0"/>
        <w:autoSpaceDN w:val="0"/>
        <w:adjustRightInd w:val="0"/>
        <w:spacing w:line="480" w:lineRule="exact"/>
        <w:jc w:val="both"/>
        <w:rPr>
          <w:rFonts w:hint="eastAsia" w:ascii="仿宋_GB2312" w:eastAsia="仿宋_GB2312"/>
          <w:kern w:val="0"/>
          <w:sz w:val="32"/>
        </w:rPr>
      </w:pPr>
    </w:p>
    <w:p>
      <w:pPr>
        <w:autoSpaceDE w:val="0"/>
        <w:autoSpaceDN w:val="0"/>
        <w:adjustRightInd w:val="0"/>
        <w:spacing w:line="480" w:lineRule="exact"/>
        <w:jc w:val="both"/>
        <w:rPr>
          <w:rFonts w:hint="eastAsia" w:ascii="仿宋_GB2312" w:eastAsia="仿宋_GB2312"/>
          <w:kern w:val="0"/>
          <w:sz w:val="32"/>
        </w:rPr>
      </w:pPr>
    </w:p>
    <w:p>
      <w:pPr>
        <w:pStyle w:val="5"/>
        <w:rPr>
          <w:rFonts w:hint="eastAsia"/>
        </w:rPr>
      </w:pPr>
    </w:p>
    <w:p>
      <w:pPr>
        <w:autoSpaceDE w:val="0"/>
        <w:autoSpaceDN w:val="0"/>
        <w:adjustRightInd w:val="0"/>
        <w:spacing w:line="480" w:lineRule="exact"/>
        <w:jc w:val="both"/>
        <w:rPr>
          <w:rFonts w:hint="eastAsia" w:ascii="仿宋_GB2312" w:eastAsia="仿宋_GB2312"/>
          <w:kern w:val="0"/>
          <w:sz w:val="32"/>
        </w:rPr>
      </w:pPr>
    </w:p>
    <w:p>
      <w:pPr>
        <w:pStyle w:val="5"/>
        <w:rPr>
          <w:rFonts w:hint="eastAsia" w:ascii="仿宋_GB2312" w:eastAsia="仿宋_GB2312"/>
          <w:kern w:val="0"/>
          <w:sz w:val="32"/>
        </w:rPr>
      </w:pPr>
    </w:p>
    <w:p>
      <w:pPr>
        <w:pStyle w:val="5"/>
        <w:rPr>
          <w:rFonts w:hint="eastAsia" w:ascii="仿宋_GB2312" w:eastAsia="仿宋_GB2312"/>
          <w:kern w:val="0"/>
          <w:sz w:val="32"/>
        </w:rPr>
      </w:pPr>
    </w:p>
    <w:p>
      <w:pPr>
        <w:pStyle w:val="5"/>
        <w:rPr>
          <w:rFonts w:hint="eastAsia" w:ascii="仿宋_GB2312" w:eastAsia="仿宋_GB2312"/>
          <w:kern w:val="0"/>
          <w:sz w:val="32"/>
        </w:rPr>
      </w:pPr>
    </w:p>
    <w:p>
      <w:pPr>
        <w:pStyle w:val="5"/>
        <w:rPr>
          <w:rFonts w:hint="eastAsia" w:ascii="仿宋_GB2312" w:eastAsia="仿宋_GB2312"/>
          <w:kern w:val="0"/>
          <w:sz w:val="32"/>
        </w:rPr>
      </w:pPr>
    </w:p>
    <w:p>
      <w:pPr>
        <w:autoSpaceDE w:val="0"/>
        <w:autoSpaceDN w:val="0"/>
        <w:adjustRightInd w:val="0"/>
        <w:spacing w:line="480" w:lineRule="exact"/>
        <w:jc w:val="both"/>
        <w:rPr>
          <w:rFonts w:hint="eastAsia" w:ascii="仿宋_GB2312" w:eastAsia="仿宋_GB2312"/>
          <w:kern w:val="0"/>
          <w:sz w:val="32"/>
        </w:rPr>
      </w:pPr>
    </w:p>
    <w:p>
      <w:pPr>
        <w:autoSpaceDE w:val="0"/>
        <w:autoSpaceDN w:val="0"/>
        <w:adjustRightInd w:val="0"/>
        <w:spacing w:line="480" w:lineRule="exact"/>
        <w:jc w:val="center"/>
        <w:rPr>
          <w:rFonts w:hint="eastAsia" w:ascii="仿宋_GB2312" w:eastAsia="仿宋_GB2312"/>
          <w:kern w:val="0"/>
          <w:sz w:val="32"/>
        </w:rPr>
      </w:pPr>
    </w:p>
    <w:p>
      <w:pPr>
        <w:pStyle w:val="2"/>
        <w:rPr>
          <w:rFonts w:hint="eastAsia" w:ascii="仿宋_GB2312" w:eastAsia="仿宋_GB2312"/>
          <w:kern w:val="0"/>
          <w:sz w:val="32"/>
        </w:rPr>
      </w:pPr>
    </w:p>
    <w:p>
      <w:pPr>
        <w:rPr>
          <w:rFonts w:hint="eastAsia" w:ascii="仿宋_GB2312" w:eastAsia="仿宋_GB2312"/>
          <w:kern w:val="0"/>
          <w:sz w:val="32"/>
        </w:rPr>
      </w:pPr>
    </w:p>
    <w:p>
      <w:pPr>
        <w:pStyle w:val="2"/>
        <w:rPr>
          <w:rFonts w:hint="eastAsia" w:ascii="仿宋_GB2312" w:eastAsia="仿宋_GB2312"/>
          <w:kern w:val="0"/>
          <w:sz w:val="32"/>
        </w:rPr>
      </w:pPr>
    </w:p>
    <w:p>
      <w:pPr>
        <w:rPr>
          <w:rFonts w:hint="eastAsia" w:ascii="仿宋_GB2312" w:eastAsia="仿宋_GB2312"/>
          <w:kern w:val="0"/>
          <w:sz w:val="32"/>
        </w:rPr>
      </w:pPr>
    </w:p>
    <w:p>
      <w:pPr>
        <w:pStyle w:val="2"/>
        <w:rPr>
          <w:rFonts w:hint="eastAsia" w:ascii="仿宋_GB2312" w:eastAsia="仿宋_GB2312"/>
          <w:kern w:val="0"/>
          <w:sz w:val="32"/>
        </w:rPr>
      </w:pPr>
    </w:p>
    <w:p>
      <w:pPr>
        <w:rPr>
          <w:rFonts w:hint="eastAsia" w:ascii="仿宋_GB2312" w:eastAsia="仿宋_GB2312"/>
          <w:kern w:val="0"/>
          <w:sz w:val="32"/>
        </w:rPr>
      </w:pPr>
    </w:p>
    <w:p>
      <w:pPr>
        <w:pStyle w:val="2"/>
        <w:rPr>
          <w:rFonts w:hint="eastAsia" w:ascii="仿宋_GB2312" w:eastAsia="仿宋_GB2312"/>
          <w:kern w:val="0"/>
          <w:sz w:val="32"/>
        </w:rPr>
      </w:pPr>
    </w:p>
    <w:p>
      <w:pPr>
        <w:rPr>
          <w:rFonts w:hint="eastAsia" w:ascii="仿宋_GB2312" w:eastAsia="仿宋_GB2312"/>
          <w:kern w:val="0"/>
          <w:sz w:val="32"/>
        </w:rPr>
      </w:pPr>
    </w:p>
    <w:p>
      <w:pPr>
        <w:pStyle w:val="2"/>
        <w:rPr>
          <w:rFonts w:hint="eastAsia" w:ascii="仿宋_GB2312" w:eastAsia="仿宋_GB2312"/>
          <w:kern w:val="0"/>
          <w:sz w:val="32"/>
        </w:rPr>
      </w:pPr>
    </w:p>
    <w:p>
      <w:pPr>
        <w:rPr>
          <w:rFonts w:hint="eastAsia" w:ascii="仿宋_GB2312" w:eastAsia="仿宋_GB2312"/>
          <w:kern w:val="0"/>
          <w:sz w:val="32"/>
        </w:rPr>
      </w:pPr>
    </w:p>
    <w:p>
      <w:pPr>
        <w:pStyle w:val="2"/>
        <w:rPr>
          <w:rFonts w:hint="eastAsia" w:ascii="仿宋_GB2312" w:eastAsia="仿宋_GB2312"/>
          <w:kern w:val="0"/>
          <w:sz w:val="32"/>
        </w:rPr>
      </w:pPr>
    </w:p>
    <w:p>
      <w:pPr>
        <w:rPr>
          <w:rFonts w:hint="eastAsia" w:ascii="仿宋_GB2312" w:eastAsia="仿宋_GB2312"/>
          <w:kern w:val="0"/>
          <w:sz w:val="32"/>
        </w:rPr>
      </w:pPr>
    </w:p>
    <w:p>
      <w:pPr>
        <w:pStyle w:val="2"/>
        <w:rPr>
          <w:rFonts w:hint="eastAsia" w:ascii="仿宋_GB2312" w:eastAsia="仿宋_GB2312"/>
          <w:kern w:val="0"/>
          <w:sz w:val="32"/>
        </w:rPr>
      </w:pPr>
    </w:p>
    <w:p>
      <w:pPr>
        <w:rPr>
          <w:rFonts w:hint="eastAsia" w:ascii="仿宋_GB2312" w:eastAsia="仿宋_GB2312"/>
          <w:kern w:val="0"/>
          <w:sz w:val="32"/>
        </w:rPr>
      </w:pPr>
    </w:p>
    <w:p>
      <w:pPr>
        <w:pStyle w:val="2"/>
        <w:rPr>
          <w:rFonts w:hint="eastAsia" w:ascii="仿宋_GB2312" w:eastAsia="仿宋_GB2312"/>
          <w:kern w:val="0"/>
          <w:sz w:val="32"/>
        </w:rPr>
      </w:pPr>
    </w:p>
    <w:p>
      <w:pPr>
        <w:rPr>
          <w:rFonts w:hint="eastAsia" w:ascii="仿宋_GB2312" w:eastAsia="仿宋_GB2312"/>
          <w:kern w:val="0"/>
          <w:sz w:val="32"/>
        </w:rPr>
      </w:pPr>
    </w:p>
    <w:p>
      <w:pPr>
        <w:pStyle w:val="2"/>
        <w:rPr>
          <w:rFonts w:hint="eastAsia" w:ascii="仿宋_GB2312" w:eastAsia="仿宋_GB2312"/>
          <w:kern w:val="0"/>
          <w:sz w:val="32"/>
        </w:rPr>
      </w:pPr>
    </w:p>
    <w:p>
      <w:pPr>
        <w:rPr>
          <w:rFonts w:hint="eastAsia" w:ascii="仿宋_GB2312" w:eastAsia="仿宋_GB2312"/>
          <w:kern w:val="0"/>
          <w:sz w:val="32"/>
        </w:rPr>
      </w:pPr>
    </w:p>
    <w:p>
      <w:pPr>
        <w:pStyle w:val="2"/>
        <w:rPr>
          <w:rFonts w:hint="eastAsia" w:ascii="仿宋_GB2312" w:eastAsia="仿宋_GB2312"/>
          <w:kern w:val="0"/>
          <w:sz w:val="32"/>
        </w:rPr>
      </w:pPr>
    </w:p>
    <w:p>
      <w:pPr>
        <w:rPr>
          <w:rFonts w:hint="eastAsia" w:ascii="仿宋_GB2312" w:eastAsia="仿宋_GB2312"/>
          <w:kern w:val="0"/>
          <w:sz w:val="32"/>
        </w:rPr>
      </w:pPr>
    </w:p>
    <w:p>
      <w:pPr>
        <w:pStyle w:val="2"/>
        <w:rPr>
          <w:rFonts w:hint="eastAsia"/>
        </w:rPr>
      </w:pPr>
    </w:p>
    <w:p>
      <w:pPr>
        <w:pBdr>
          <w:top w:val="single" w:color="auto" w:sz="12" w:space="1"/>
        </w:pBdr>
        <w:tabs>
          <w:tab w:val="left" w:pos="720"/>
        </w:tabs>
        <w:ind w:firstLine="280" w:firstLineChars="1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抄送：区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人大人事代表工委</w:t>
      </w:r>
      <w:r>
        <w:rPr>
          <w:rFonts w:hint="eastAsia" w:ascii="仿宋" w:hAnsi="仿宋" w:eastAsia="仿宋"/>
          <w:color w:val="000000"/>
          <w:sz w:val="28"/>
          <w:szCs w:val="28"/>
        </w:rPr>
        <w:t>、区政府督查室。</w:t>
      </w:r>
    </w:p>
    <w:p>
      <w:pPr>
        <w:pBdr>
          <w:top w:val="single" w:color="auto" w:sz="8" w:space="1"/>
          <w:bottom w:val="single" w:color="auto" w:sz="12" w:space="1"/>
        </w:pBd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 泉州市洛江区文化体育和旅游局办公室  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    2023</w:t>
      </w:r>
      <w:r>
        <w:rPr>
          <w:rFonts w:hint="eastAsia" w:ascii="仿宋" w:hAnsi="仿宋" w:eastAsia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/>
          <w:color w:val="000000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1871" w:right="1304" w:bottom="1531" w:left="1304" w:header="851" w:footer="1247" w:gutter="0"/>
      <w:pgNumType w:fmt="numberInDash"/>
      <w:cols w:space="720" w:num="1"/>
      <w:docGrid w:type="linesAndChars" w:linePitch="610" w:charSpace="1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1142" w:wrap="around" w:vAnchor="text" w:hAnchor="margin" w:xAlign="outside" w:y="7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- 3 -</w:t>
    </w:r>
    <w:r>
      <w:rPr>
        <w:rFonts w:ascii="宋体" w:hAnsi="宋体"/>
        <w:sz w:val="28"/>
        <w:szCs w:val="28"/>
      </w:rPr>
      <w:fldChar w:fldCharType="end"/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1262" w:wrap="around" w:vAnchor="text" w:hAnchor="margin" w:xAlign="outside" w:y="7"/>
      <w:ind w:firstLine="280" w:firstLineChars="100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2N2VlYmMwNzQzYjU0ODlkZGNkMzJkYjJlM2IyYTMifQ=="/>
  </w:docVars>
  <w:rsids>
    <w:rsidRoot w:val="3DAF38DC"/>
    <w:rsid w:val="03C105A9"/>
    <w:rsid w:val="0F08732E"/>
    <w:rsid w:val="14B00D4D"/>
    <w:rsid w:val="193957B5"/>
    <w:rsid w:val="1A654388"/>
    <w:rsid w:val="1CB27B30"/>
    <w:rsid w:val="24FB7DC2"/>
    <w:rsid w:val="2C1B0D4A"/>
    <w:rsid w:val="2CA9596F"/>
    <w:rsid w:val="31B90EA9"/>
    <w:rsid w:val="34D4418C"/>
    <w:rsid w:val="393D0552"/>
    <w:rsid w:val="39C12F31"/>
    <w:rsid w:val="3D1E197B"/>
    <w:rsid w:val="3DAF38DC"/>
    <w:rsid w:val="3F475F75"/>
    <w:rsid w:val="40E605A7"/>
    <w:rsid w:val="44A771C7"/>
    <w:rsid w:val="4BF95CDB"/>
    <w:rsid w:val="50CF1F05"/>
    <w:rsid w:val="52FC6BCA"/>
    <w:rsid w:val="584D19EF"/>
    <w:rsid w:val="5AA527C5"/>
    <w:rsid w:val="5DA402F0"/>
    <w:rsid w:val="6007526C"/>
    <w:rsid w:val="60124B30"/>
    <w:rsid w:val="6C9F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eastAsia="仿宋_GB2312" w:asciiTheme="minorAscii" w:hAnsiTheme="minorAscii"/>
      <w:color w:val="000000" w:themeColor="text1"/>
      <w:w w:val="150"/>
      <w:kern w:val="44"/>
      <w:position w:val="-6"/>
      <w:sz w:val="32"/>
      <w:szCs w:val="72"/>
      <w14:textFill>
        <w14:solidFill>
          <w14:schemeClr w14:val="tx1"/>
        </w14:solidFill>
      </w14:textFill>
    </w:rPr>
  </w:style>
  <w:style w:type="paragraph" w:styleId="3">
    <w:name w:val="index 6"/>
    <w:basedOn w:val="1"/>
    <w:next w:val="1"/>
    <w:qFormat/>
    <w:uiPriority w:val="99"/>
    <w:pPr>
      <w:ind w:left="2100"/>
    </w:pPr>
  </w:style>
  <w:style w:type="paragraph" w:styleId="4">
    <w:name w:val="Body Text Indent 2"/>
    <w:basedOn w:val="1"/>
    <w:next w:val="3"/>
    <w:qFormat/>
    <w:uiPriority w:val="99"/>
    <w:pPr>
      <w:spacing w:after="120" w:line="480" w:lineRule="auto"/>
      <w:ind w:left="420" w:leftChars="200"/>
    </w:pPr>
  </w:style>
  <w:style w:type="paragraph" w:styleId="5">
    <w:name w:val="Balloon Text"/>
    <w:basedOn w:val="1"/>
    <w:qFormat/>
    <w:uiPriority w:val="99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1073</Words>
  <Characters>1113</Characters>
  <Lines>0</Lines>
  <Paragraphs>0</Paragraphs>
  <TotalTime>1</TotalTime>
  <ScaleCrop>false</ScaleCrop>
  <LinksUpToDate>false</LinksUpToDate>
  <CharactersWithSpaces>1221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2023-02-20T01:03:00Z</dcterms:created>
  <dc:creator>麦籽</dc:creator>
  <cp:lastModifiedBy>Administrator</cp:lastModifiedBy>
  <cp:lastPrinted>2023-09-13T07:57:43Z</cp:lastPrinted>
  <dcterms:modified xsi:type="dcterms:W3CDTF">2023-09-13T07:57:59Z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C8BB4D737F38494B9BFC09B67F4D762A_13</vt:lpwstr>
  </property>
</Properties>
</file>