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18" w:rsidRDefault="00F4305B" w:rsidP="006C7BA7">
      <w:pPr>
        <w:spacing w:beforeLines="100"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城区卫生保洁经费专项绩效评价报告</w:t>
      </w:r>
    </w:p>
    <w:p w:rsidR="00B25B18" w:rsidRDefault="00B25B18">
      <w:pPr>
        <w:spacing w:line="540" w:lineRule="exact"/>
        <w:rPr>
          <w:rFonts w:ascii="宋体"/>
          <w:sz w:val="32"/>
          <w:szCs w:val="32"/>
        </w:rPr>
      </w:pPr>
    </w:p>
    <w:p w:rsidR="00B25B18" w:rsidRDefault="00F4305B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为提高城区卫生保洁经费专项资金使用绩效，区考评中心组织对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年度区卫生保洁经费专项开展绩效评价。</w:t>
      </w:r>
    </w:p>
    <w:p w:rsidR="00B25B18" w:rsidRDefault="00F4305B">
      <w:pPr>
        <w:spacing w:line="540" w:lineRule="exact"/>
        <w:ind w:firstLineChars="196" w:firstLine="63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工作情况及成效</w:t>
      </w:r>
    </w:p>
    <w:p w:rsidR="00B25B18" w:rsidRDefault="00F4305B">
      <w:pPr>
        <w:spacing w:line="54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（一）专项基本情况</w:t>
      </w:r>
    </w:p>
    <w:p w:rsidR="00B25B18" w:rsidRDefault="00F4305B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根据《全区环境卫生保洁管理工作专题会议纪要》（泉洛政专</w:t>
      </w:r>
      <w:r>
        <w:rPr>
          <w:rFonts w:ascii="仿宋_GB2312" w:eastAsia="仿宋_GB2312" w:hAnsi="仿宋_GB2312" w:cs="仿宋_GB2312" w:hint="eastAsia"/>
          <w:sz w:val="32"/>
          <w:szCs w:val="32"/>
        </w:rPr>
        <w:t>[2012]55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文件精神，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年初预算批复城区保洁经费为</w:t>
      </w:r>
      <w:r>
        <w:rPr>
          <w:rFonts w:ascii="仿宋_GB2312" w:eastAsia="仿宋_GB2312" w:hAnsi="仿宋_GB2312" w:cs="仿宋_GB2312" w:hint="eastAsia"/>
          <w:sz w:val="32"/>
          <w:szCs w:val="32"/>
        </w:rPr>
        <w:t>1300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万元，实际拨付</w:t>
      </w:r>
      <w:r>
        <w:rPr>
          <w:rFonts w:ascii="仿宋_GB2312" w:eastAsia="仿宋_GB2312" w:hAnsi="仿宋_GB2312" w:cs="仿宋_GB2312" w:hint="eastAsia"/>
          <w:sz w:val="32"/>
          <w:szCs w:val="32"/>
        </w:rPr>
        <w:t>1230.38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万元，其中万安街道拨付</w:t>
      </w:r>
      <w:r>
        <w:rPr>
          <w:rFonts w:ascii="仿宋_GB2312" w:eastAsia="仿宋_GB2312" w:hAnsi="仿宋_GB2312" w:cs="仿宋_GB2312" w:hint="eastAsia"/>
          <w:sz w:val="32"/>
          <w:szCs w:val="32"/>
        </w:rPr>
        <w:t>522.59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万元，双阳街道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583.74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万元，河市部分纳入城区保洁的</w:t>
      </w:r>
      <w:r>
        <w:rPr>
          <w:rFonts w:ascii="仿宋_GB2312" w:eastAsia="仿宋_GB2312" w:hAnsi="仿宋_GB2312" w:cs="仿宋_GB2312" w:hint="eastAsia"/>
          <w:sz w:val="32"/>
          <w:szCs w:val="32"/>
        </w:rPr>
        <w:t>124.05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万元。区考评中心分季度下拨保洁经费的工作方式，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年兑现了城区保洁经费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1230.38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B25B18" w:rsidRDefault="00F4305B">
      <w:pPr>
        <w:spacing w:line="5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（二）主要成效</w:t>
      </w:r>
    </w:p>
    <w:p w:rsidR="00B25B18" w:rsidRDefault="00F4305B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年，严格落实好洛江区城市管理综合考评实施办法，每月按考评计划开展考评，并结合各类检查，开展环境卫生专项巡查，及时发现问题，发函通知责任单位进行整改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通过考评评比</w:t>
      </w:r>
      <w:r>
        <w:rPr>
          <w:rFonts w:ascii="仿宋_GB2312" w:eastAsia="仿宋_GB2312" w:hAnsi="仿宋_GB2312" w:cs="仿宋_GB2312" w:hint="eastAsia"/>
          <w:sz w:val="32"/>
          <w:szCs w:val="32"/>
        </w:rPr>
        <w:t>和奖惩措施的落实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这一整套的管理制度，使中心城区垃圾处理量能日产日清，达到了清洁美化人居环境的社会效益目标，</w:t>
      </w:r>
      <w:r>
        <w:rPr>
          <w:rFonts w:ascii="仿宋_GB2312" w:eastAsia="仿宋_GB2312" w:hAnsi="仿宋_GB2312" w:cs="仿宋_GB2312" w:hint="eastAsia"/>
          <w:sz w:val="32"/>
          <w:szCs w:val="32"/>
        </w:rPr>
        <w:t>整体面貌得到提升，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人民群众的满意度大幅提高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5B18" w:rsidRDefault="00F4305B">
      <w:pPr>
        <w:numPr>
          <w:ilvl w:val="0"/>
          <w:numId w:val="1"/>
        </w:numPr>
        <w:spacing w:line="54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绩效分析</w:t>
      </w:r>
    </w:p>
    <w:p w:rsidR="00B25B18" w:rsidRDefault="00F4305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、完成了预期绩效目标任务</w:t>
      </w:r>
    </w:p>
    <w:p w:rsidR="00B25B18" w:rsidRDefault="00F4305B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完成了辖区街道、乡镇路面及社区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257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万平方米清扫、保洁任务。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年，城区考评年度总成绩排名全市第二名，较前年排名又上升了一位。</w:t>
      </w:r>
    </w:p>
    <w:p w:rsidR="00B25B18" w:rsidRDefault="00F4305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、改善了城市形象，提高了城市品位</w:t>
      </w:r>
    </w:p>
    <w:p w:rsidR="00B25B18" w:rsidRDefault="00F4305B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通过环卫工人的努力，每天不间断的清扫，市容市貌有了很大的改变，提升了中心城区的城市形象。</w:t>
      </w:r>
    </w:p>
    <w:p w:rsidR="00B25B18" w:rsidRDefault="00F4305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、项目的可持续性分析</w:t>
      </w:r>
    </w:p>
    <w:p w:rsidR="00B25B18" w:rsidRDefault="00F4305B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美化了居民的生活环境，为文明城市、卫生城市的创建奠定了基</w:t>
      </w:r>
      <w:r>
        <w:rPr>
          <w:rFonts w:ascii="仿宋_GB2312" w:eastAsia="仿宋_GB2312" w:hAnsi="仿宋_GB2312" w:cs="仿宋_GB2312" w:hint="eastAsia"/>
          <w:sz w:val="32"/>
          <w:szCs w:val="32"/>
        </w:rPr>
        <w:t>础。</w:t>
      </w:r>
    </w:p>
    <w:p w:rsidR="00B25B18" w:rsidRDefault="00F4305B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、存在的主要问题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及改进措施</w:t>
      </w:r>
    </w:p>
    <w:p w:rsidR="00B25B18" w:rsidRDefault="00F4305B">
      <w:pPr>
        <w:tabs>
          <w:tab w:val="left" w:pos="2552"/>
        </w:tabs>
        <w:spacing w:line="5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重视程度不够。</w:t>
      </w:r>
      <w:r>
        <w:rPr>
          <w:rFonts w:ascii="仿宋_GB2312" w:eastAsia="仿宋_GB2312" w:hAnsi="仿宋_GB2312" w:cs="仿宋_GB2312" w:hint="eastAsia"/>
          <w:sz w:val="32"/>
          <w:szCs w:val="32"/>
        </w:rPr>
        <w:t>市、区考评中心每月对街道环境卫生进行考评，以检查考评为手段，督促做好环境卫生工作；街道更多的是处于被动局面，对考评存在的问题未能及时整改到位，环境卫生问题易反复回潮。</w:t>
      </w:r>
    </w:p>
    <w:p w:rsidR="00B25B18" w:rsidRDefault="00F4305B">
      <w:pPr>
        <w:tabs>
          <w:tab w:val="left" w:pos="2552"/>
        </w:tabs>
        <w:spacing w:line="54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保洁不够到位。</w:t>
      </w:r>
      <w:r>
        <w:rPr>
          <w:rFonts w:ascii="仿宋_GB2312" w:eastAsia="仿宋_GB2312" w:hAnsi="仿宋_GB2312" w:cs="仿宋_GB2312" w:hint="eastAsia"/>
          <w:sz w:val="32"/>
          <w:szCs w:val="32"/>
        </w:rPr>
        <w:t>随着环境卫生考评工作的不断深入，考评标准逐步提高，背街小巷、房前屋后的保洁成为考评的重点，而这些地方相对薄弱，考评失分较多；重点抓好背街小巷、房前屋后及一些经常被扣分点的保洁工作。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25B18" w:rsidRDefault="00F4305B">
      <w:pPr>
        <w:spacing w:line="540" w:lineRule="exact"/>
        <w:ind w:firstLineChars="200" w:firstLine="643"/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改进措施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要加大宣传力度，充分调动广大干部群众积极参与，共同维护良好的环境卫生。要抓薄弱环节，补强短板；同时对考评中发现的问题要举一反三及时整改到位，对环境卫生管理中存在的老大难问题要部门联动，协调解决，促进环境卫生整体水平的提升，确实提升城区的整体面貌。</w:t>
      </w:r>
    </w:p>
    <w:p w:rsidR="00B25B18" w:rsidRDefault="00B25B18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25B18" w:rsidRDefault="00B25B18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25B18" w:rsidRDefault="00F4305B">
      <w:pPr>
        <w:spacing w:line="540" w:lineRule="exact"/>
        <w:ind w:firstLineChars="1000" w:firstLine="32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泉州市洛江区城市管理考评中心</w:t>
      </w:r>
    </w:p>
    <w:p w:rsidR="00B25B18" w:rsidRDefault="00F4305B" w:rsidP="006C7BA7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bookmarkEnd w:id="0"/>
    <w:p w:rsidR="00B25B18" w:rsidRDefault="00B25B18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B25B18" w:rsidSect="00B25B18">
      <w:headerReference w:type="default" r:id="rId8"/>
      <w:pgSz w:w="11906" w:h="16838"/>
      <w:pgMar w:top="1588" w:right="1698" w:bottom="1134" w:left="180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5B" w:rsidRDefault="00F4305B" w:rsidP="00B25B18">
      <w:r>
        <w:separator/>
      </w:r>
    </w:p>
  </w:endnote>
  <w:endnote w:type="continuationSeparator" w:id="1">
    <w:p w:rsidR="00F4305B" w:rsidRDefault="00F4305B" w:rsidP="00B2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5B" w:rsidRDefault="00F4305B" w:rsidP="00B25B18">
      <w:r>
        <w:separator/>
      </w:r>
    </w:p>
  </w:footnote>
  <w:footnote w:type="continuationSeparator" w:id="1">
    <w:p w:rsidR="00F4305B" w:rsidRDefault="00F4305B" w:rsidP="00B25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18" w:rsidRDefault="00B25B1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782B"/>
    <w:multiLevelType w:val="singleLevel"/>
    <w:tmpl w:val="6241782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00"/>
    <w:rsid w:val="00002D18"/>
    <w:rsid w:val="00025380"/>
    <w:rsid w:val="00027893"/>
    <w:rsid w:val="000319B6"/>
    <w:rsid w:val="00063213"/>
    <w:rsid w:val="00076CDD"/>
    <w:rsid w:val="00080BD3"/>
    <w:rsid w:val="000901C3"/>
    <w:rsid w:val="000A2BC7"/>
    <w:rsid w:val="000D4FAE"/>
    <w:rsid w:val="000D6B72"/>
    <w:rsid w:val="000E23FE"/>
    <w:rsid w:val="000F2C41"/>
    <w:rsid w:val="00106A69"/>
    <w:rsid w:val="00172694"/>
    <w:rsid w:val="001F5BC9"/>
    <w:rsid w:val="0022436B"/>
    <w:rsid w:val="00224AB9"/>
    <w:rsid w:val="00255E94"/>
    <w:rsid w:val="002839FD"/>
    <w:rsid w:val="002E4564"/>
    <w:rsid w:val="002F19FB"/>
    <w:rsid w:val="00311C07"/>
    <w:rsid w:val="00325A72"/>
    <w:rsid w:val="003274B8"/>
    <w:rsid w:val="003618F7"/>
    <w:rsid w:val="00362DA3"/>
    <w:rsid w:val="003819D4"/>
    <w:rsid w:val="003933FA"/>
    <w:rsid w:val="003B2AF8"/>
    <w:rsid w:val="003D609C"/>
    <w:rsid w:val="003E3741"/>
    <w:rsid w:val="00402762"/>
    <w:rsid w:val="004615FC"/>
    <w:rsid w:val="004711BD"/>
    <w:rsid w:val="004849F2"/>
    <w:rsid w:val="004B6B3F"/>
    <w:rsid w:val="004C147A"/>
    <w:rsid w:val="005C1D44"/>
    <w:rsid w:val="005C71D7"/>
    <w:rsid w:val="005E3F1B"/>
    <w:rsid w:val="005F202E"/>
    <w:rsid w:val="00650897"/>
    <w:rsid w:val="00652477"/>
    <w:rsid w:val="00680857"/>
    <w:rsid w:val="006853E8"/>
    <w:rsid w:val="006867CC"/>
    <w:rsid w:val="00697A20"/>
    <w:rsid w:val="006C7BA7"/>
    <w:rsid w:val="006F00C4"/>
    <w:rsid w:val="0070262B"/>
    <w:rsid w:val="00712FC2"/>
    <w:rsid w:val="00723A78"/>
    <w:rsid w:val="007456B0"/>
    <w:rsid w:val="00773C59"/>
    <w:rsid w:val="007A77C2"/>
    <w:rsid w:val="007F3306"/>
    <w:rsid w:val="00845BE3"/>
    <w:rsid w:val="00865D1A"/>
    <w:rsid w:val="00871CCE"/>
    <w:rsid w:val="00884810"/>
    <w:rsid w:val="00892B0A"/>
    <w:rsid w:val="008D1AEC"/>
    <w:rsid w:val="008E3861"/>
    <w:rsid w:val="00920A7C"/>
    <w:rsid w:val="009638A8"/>
    <w:rsid w:val="00985786"/>
    <w:rsid w:val="00A10DAB"/>
    <w:rsid w:val="00A604F6"/>
    <w:rsid w:val="00AB0F8B"/>
    <w:rsid w:val="00AC4DFF"/>
    <w:rsid w:val="00AF6E7F"/>
    <w:rsid w:val="00B17C9F"/>
    <w:rsid w:val="00B25B18"/>
    <w:rsid w:val="00B57397"/>
    <w:rsid w:val="00B63F91"/>
    <w:rsid w:val="00B81D2A"/>
    <w:rsid w:val="00B90833"/>
    <w:rsid w:val="00BD3542"/>
    <w:rsid w:val="00BD5CDA"/>
    <w:rsid w:val="00BD6AB8"/>
    <w:rsid w:val="00C13232"/>
    <w:rsid w:val="00C42A4D"/>
    <w:rsid w:val="00C8242D"/>
    <w:rsid w:val="00C96125"/>
    <w:rsid w:val="00CF13FD"/>
    <w:rsid w:val="00CF2035"/>
    <w:rsid w:val="00D12A3A"/>
    <w:rsid w:val="00D14C0C"/>
    <w:rsid w:val="00D27F6C"/>
    <w:rsid w:val="00D70ABB"/>
    <w:rsid w:val="00D85706"/>
    <w:rsid w:val="00D85B9D"/>
    <w:rsid w:val="00D95F11"/>
    <w:rsid w:val="00DA1D07"/>
    <w:rsid w:val="00DC7A00"/>
    <w:rsid w:val="00DE185B"/>
    <w:rsid w:val="00E07FAB"/>
    <w:rsid w:val="00E41F87"/>
    <w:rsid w:val="00E47277"/>
    <w:rsid w:val="00E73C61"/>
    <w:rsid w:val="00E75D7A"/>
    <w:rsid w:val="00EE688D"/>
    <w:rsid w:val="00F2557F"/>
    <w:rsid w:val="00F4305B"/>
    <w:rsid w:val="00F55FA1"/>
    <w:rsid w:val="00FA2FD7"/>
    <w:rsid w:val="00FB67CE"/>
    <w:rsid w:val="00FC19CE"/>
    <w:rsid w:val="014B33D6"/>
    <w:rsid w:val="01FA6533"/>
    <w:rsid w:val="022172C2"/>
    <w:rsid w:val="04A77310"/>
    <w:rsid w:val="051820E2"/>
    <w:rsid w:val="0588009A"/>
    <w:rsid w:val="07073A25"/>
    <w:rsid w:val="086C02E4"/>
    <w:rsid w:val="0A7F34CC"/>
    <w:rsid w:val="0DE613D7"/>
    <w:rsid w:val="0E7C6D8A"/>
    <w:rsid w:val="10075543"/>
    <w:rsid w:val="115676F8"/>
    <w:rsid w:val="121E7430"/>
    <w:rsid w:val="14477EF2"/>
    <w:rsid w:val="1490620C"/>
    <w:rsid w:val="14FC040E"/>
    <w:rsid w:val="151C06BC"/>
    <w:rsid w:val="1632717B"/>
    <w:rsid w:val="171848FA"/>
    <w:rsid w:val="19110B67"/>
    <w:rsid w:val="19822750"/>
    <w:rsid w:val="260528F5"/>
    <w:rsid w:val="28EB2AEA"/>
    <w:rsid w:val="295E2FA1"/>
    <w:rsid w:val="29F46436"/>
    <w:rsid w:val="2CD9566F"/>
    <w:rsid w:val="2D16760F"/>
    <w:rsid w:val="2D237D9A"/>
    <w:rsid w:val="2DF473D8"/>
    <w:rsid w:val="30D55A87"/>
    <w:rsid w:val="321E3863"/>
    <w:rsid w:val="348B18B5"/>
    <w:rsid w:val="34F03103"/>
    <w:rsid w:val="35560CC9"/>
    <w:rsid w:val="3581085A"/>
    <w:rsid w:val="37551F47"/>
    <w:rsid w:val="395E5749"/>
    <w:rsid w:val="396A75DE"/>
    <w:rsid w:val="39F90994"/>
    <w:rsid w:val="3B1C5872"/>
    <w:rsid w:val="3B950224"/>
    <w:rsid w:val="3BF76ABC"/>
    <w:rsid w:val="3DBA5E5D"/>
    <w:rsid w:val="3F520439"/>
    <w:rsid w:val="406213D0"/>
    <w:rsid w:val="415D05F6"/>
    <w:rsid w:val="427D6CE7"/>
    <w:rsid w:val="42A52A38"/>
    <w:rsid w:val="4401294E"/>
    <w:rsid w:val="44A21241"/>
    <w:rsid w:val="451721D5"/>
    <w:rsid w:val="473359C7"/>
    <w:rsid w:val="473557BE"/>
    <w:rsid w:val="49746B4D"/>
    <w:rsid w:val="4BEB03C3"/>
    <w:rsid w:val="4C614DCC"/>
    <w:rsid w:val="4CBF4DDF"/>
    <w:rsid w:val="4D5A74EE"/>
    <w:rsid w:val="4E1579D0"/>
    <w:rsid w:val="4F1E5A43"/>
    <w:rsid w:val="4F642CE2"/>
    <w:rsid w:val="50B608FD"/>
    <w:rsid w:val="51A4393E"/>
    <w:rsid w:val="52440394"/>
    <w:rsid w:val="54400B6E"/>
    <w:rsid w:val="5680635B"/>
    <w:rsid w:val="574C7EB1"/>
    <w:rsid w:val="59D70F98"/>
    <w:rsid w:val="5BA46666"/>
    <w:rsid w:val="5C4B7DC6"/>
    <w:rsid w:val="5D940CF4"/>
    <w:rsid w:val="5E730362"/>
    <w:rsid w:val="5FCD08BA"/>
    <w:rsid w:val="61365A48"/>
    <w:rsid w:val="644F523D"/>
    <w:rsid w:val="67B8771A"/>
    <w:rsid w:val="6B0C6B71"/>
    <w:rsid w:val="6D0E3B4F"/>
    <w:rsid w:val="6DF31099"/>
    <w:rsid w:val="6F680465"/>
    <w:rsid w:val="71BC3951"/>
    <w:rsid w:val="71FB522E"/>
    <w:rsid w:val="72412620"/>
    <w:rsid w:val="725D00F0"/>
    <w:rsid w:val="727B7B79"/>
    <w:rsid w:val="72E80E4F"/>
    <w:rsid w:val="73823DA1"/>
    <w:rsid w:val="73FF7C72"/>
    <w:rsid w:val="75CD31AF"/>
    <w:rsid w:val="78420D79"/>
    <w:rsid w:val="7B8C56A4"/>
    <w:rsid w:val="7BE60B9F"/>
    <w:rsid w:val="7EA22E4D"/>
    <w:rsid w:val="7FA9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semiHidden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B25B1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25B1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B25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B25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5B18"/>
    <w:pPr>
      <w:spacing w:beforeAutospacing="1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1"/>
    <w:uiPriority w:val="99"/>
    <w:qFormat/>
    <w:rsid w:val="00B25B1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locked/>
    <w:rsid w:val="00B25B1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sid w:val="00B25B18"/>
    <w:rPr>
      <w:rFonts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25B18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B25B18"/>
    <w:rPr>
      <w:rFonts w:cs="Times New Roman"/>
      <w:sz w:val="18"/>
      <w:szCs w:val="18"/>
    </w:rPr>
  </w:style>
  <w:style w:type="character" w:customStyle="1" w:styleId="Char1">
    <w:name w:val="标题 Char"/>
    <w:basedOn w:val="a0"/>
    <w:link w:val="a6"/>
    <w:uiPriority w:val="99"/>
    <w:qFormat/>
    <w:locked/>
    <w:rsid w:val="00B25B1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china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Administrator</cp:lastModifiedBy>
  <cp:revision>9</cp:revision>
  <cp:lastPrinted>2016-09-14T07:55:00Z</cp:lastPrinted>
  <dcterms:created xsi:type="dcterms:W3CDTF">2017-06-01T02:50:00Z</dcterms:created>
  <dcterms:modified xsi:type="dcterms:W3CDTF">2019-10-16T08:23:00Z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