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8F7D"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5DB58B10">
      <w:pPr>
        <w:widowControl/>
        <w:spacing w:line="500" w:lineRule="exact"/>
        <w:jc w:val="center"/>
        <w:rPr>
          <w:rFonts w:ascii="黑体" w:hAnsi="宋体" w:eastAsia="黑体" w:cs="Arial"/>
          <w:b/>
          <w:kern w:val="0"/>
          <w:sz w:val="44"/>
          <w:szCs w:val="44"/>
        </w:rPr>
      </w:pPr>
    </w:p>
    <w:p w14:paraId="44BBC4CB"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</w:p>
    <w:p w14:paraId="19781001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03E09A21"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bookmarkStart w:id="0" w:name="_GoBack"/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本人参加泉州市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洛江区教育局面向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届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福建省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内高校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泉州生源公费师范生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公开招聘编制内新任教师考试</w:t>
      </w:r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， 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>小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学数学教师）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，因本人是202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（高校及专业，如福建师大小学教育专业）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毕业生，现承诺于202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年8月31日前将毕业证书、学位证书的原件和复印件送交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洛江区教育局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复审。如未能按时提供，本人愿自动放弃应聘该岗位。</w:t>
      </w:r>
    </w:p>
    <w:p w14:paraId="6F35E8F5"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 w14:paraId="5D9F602D"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 w14:paraId="1E65904A"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078ADE4"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身份证号码：</w:t>
      </w:r>
    </w:p>
    <w:p w14:paraId="758AB861">
      <w:pPr>
        <w:spacing w:line="500" w:lineRule="exact"/>
        <w:ind w:firstLine="645"/>
        <w:rPr>
          <w:rFonts w:ascii="仿宋_GB2312" w:hAnsi="ˎ̥" w:eastAsia="仿宋_GB2312" w:cs="Arial"/>
          <w:kern w:val="0"/>
          <w:sz w:val="18"/>
          <w:szCs w:val="18"/>
        </w:rPr>
      </w:pPr>
    </w:p>
    <w:p w14:paraId="001771DB">
      <w:pPr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  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日（资格复审日期）</w:t>
      </w:r>
    </w:p>
    <w:p w14:paraId="3D5E371A"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 w14:paraId="7550542F">
      <w:pPr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 w14:paraId="2498E437">
      <w:pPr>
        <w:widowControl/>
        <w:spacing w:line="540" w:lineRule="atLeast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 w14:paraId="0C643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OWE2Y2RjYjVlZGI2MzVkN2QyYzExY2ExMmNiZWMifQ=="/>
    <w:docVar w:name="KSO_WPS_MARK_KEY" w:val="1b35db86-fdbc-496b-8270-b835510b9a30"/>
  </w:docVars>
  <w:rsids>
    <w:rsidRoot w:val="29FA56E5"/>
    <w:rsid w:val="0027479C"/>
    <w:rsid w:val="00404DEE"/>
    <w:rsid w:val="00440807"/>
    <w:rsid w:val="005B6823"/>
    <w:rsid w:val="006769FC"/>
    <w:rsid w:val="009653A2"/>
    <w:rsid w:val="00E05111"/>
    <w:rsid w:val="00EA7F43"/>
    <w:rsid w:val="00F07A2F"/>
    <w:rsid w:val="01B035C2"/>
    <w:rsid w:val="29FA56E5"/>
    <w:rsid w:val="4CB3F8A8"/>
    <w:rsid w:val="7E7F2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203</Words>
  <Characters>216</Characters>
  <Lines>2</Lines>
  <Paragraphs>1</Paragraphs>
  <TotalTime>1</TotalTime>
  <ScaleCrop>false</ScaleCrop>
  <LinksUpToDate>false</LinksUpToDate>
  <CharactersWithSpaces>268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2024-02-08T21:08:00Z</dcterms:created>
  <dc:creator>41512</dc:creator>
  <cp:lastModifiedBy>更好</cp:lastModifiedBy>
  <cp:lastPrinted>2024-03-27T09:17:00Z</cp:lastPrinted>
  <dcterms:modified xsi:type="dcterms:W3CDTF">2025-05-19T15:02:43Z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5CB466A0A3EC43D188ACB2CA12E17938_11</vt:lpwstr>
  </property>
  <property fmtid="{D5CDD505-2E9C-101B-9397-08002B2CF9AE}" pid="4" name="KSOTemplateDocerSaveRecord">
    <vt:lpwstr>eyJoZGlkIjoiYWNkYTY5OTcxYTEwYTZkNDcxNzc3OGQyZWI5YzE1NTEiLCJ1c2VySWQiOiIxMTQzMjMxNDQzIn0=</vt:lpwstr>
  </property>
</Properties>
</file>