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before="117" w:line="503" w:lineRule="exact"/>
        <w:jc w:val="center"/>
        <w:outlineLvl w:val="0"/>
      </w:pP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洛江区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val="en-US"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2024年度</w:t>
      </w:r>
      <w:r>
        <w:rPr>
          <w:rFonts w:hint="eastAsia" w:ascii="楷体" w:hAnsi="楷体" w:eastAsia="楷体" w:cs="楷体"/>
          <w:spacing w:val="-20"/>
          <w:position w:val="2"/>
          <w:sz w:val="36"/>
          <w:szCs w:val="36"/>
          <w:lang w:eastAsia="zh-CN"/>
          <w14:textOutline w14:w="6527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公共租赁住房租后资格年度复核表</w:t>
      </w:r>
    </w:p>
    <w:tbl>
      <w:tblPr>
        <w:tblStyle w:val="6"/>
        <w:tblpPr w:leftFromText="180" w:rightFromText="180" w:vertAnchor="text" w:horzAnchor="page" w:tblpX="809" w:tblpY="234"/>
        <w:tblOverlap w:val="never"/>
        <w:tblW w:w="52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462"/>
        <w:gridCol w:w="285"/>
        <w:gridCol w:w="479"/>
        <w:gridCol w:w="243"/>
        <w:gridCol w:w="141"/>
        <w:gridCol w:w="74"/>
        <w:gridCol w:w="515"/>
        <w:gridCol w:w="706"/>
        <w:gridCol w:w="650"/>
        <w:gridCol w:w="1126"/>
        <w:gridCol w:w="476"/>
        <w:gridCol w:w="586"/>
        <w:gridCol w:w="634"/>
        <w:gridCol w:w="117"/>
        <w:gridCol w:w="530"/>
        <w:gridCol w:w="114"/>
        <w:gridCol w:w="592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000" w:type="pct"/>
            <w:gridSpan w:val="19"/>
            <w:shd w:val="clear" w:color="auto" w:fill="D9D9D9"/>
            <w:vAlign w:val="center"/>
          </w:tcPr>
          <w:p>
            <w:pPr>
              <w:spacing w:before="8" w:line="220" w:lineRule="auto"/>
              <w:ind w:left="122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</w:trPr>
        <w:tc>
          <w:tcPr>
            <w:tcW w:w="1174" w:type="pct"/>
            <w:gridSpan w:val="6"/>
            <w:vAlign w:val="top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</w:rPr>
              <w:t>申请人姓名</w:t>
            </w:r>
          </w:p>
        </w:tc>
        <w:tc>
          <w:tcPr>
            <w:tcW w:w="604" w:type="pct"/>
            <w:gridSpan w:val="3"/>
            <w:vAlign w:val="top"/>
          </w:tcPr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  <w:lang w:eastAsia="zh-CN"/>
              </w:rPr>
              <w:t>（受理）</w:t>
            </w:r>
            <w:r>
              <w:rPr>
                <w:rFonts w:hint="eastAsia" w:ascii="方正仿宋简体" w:hAnsi="方正仿宋简体" w:eastAsia="方正仿宋简体" w:cs="方正仿宋简体"/>
                <w:spacing w:val="-2"/>
              </w:rPr>
              <w:t>所在区</w:t>
            </w:r>
          </w:p>
        </w:tc>
        <w:tc>
          <w:tcPr>
            <w:tcW w:w="828" w:type="pct"/>
            <w:gridSpan w:val="2"/>
            <w:vAlign w:val="top"/>
          </w:tcPr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（受理）</w:t>
            </w:r>
          </w:p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所在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街道办事处</w:t>
            </w:r>
          </w:p>
        </w:tc>
        <w:tc>
          <w:tcPr>
            <w:tcW w:w="845" w:type="pct"/>
            <w:gridSpan w:val="4"/>
            <w:vAlign w:val="top"/>
          </w:tcPr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-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户籍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（受理）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所在</w:t>
            </w:r>
          </w:p>
          <w:p>
            <w:pPr>
              <w:pStyle w:val="7"/>
              <w:spacing w:before="96" w:line="220" w:lineRule="auto"/>
              <w:jc w:val="center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</w:rPr>
              <w:t>居委会</w:t>
            </w:r>
          </w:p>
        </w:tc>
        <w:tc>
          <w:tcPr>
            <w:tcW w:w="1546" w:type="pct"/>
            <w:gridSpan w:val="4"/>
            <w:vAlign w:val="top"/>
          </w:tcPr>
          <w:p>
            <w:pPr>
              <w:pStyle w:val="7"/>
              <w:spacing w:before="95" w:line="221" w:lineRule="auto"/>
              <w:ind w:left="900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74" w:type="pct"/>
            <w:gridSpan w:val="6"/>
            <w:vAlign w:val="top"/>
          </w:tcPr>
          <w:p>
            <w:pPr>
              <w:spacing w:before="190" w:line="225" w:lineRule="auto"/>
              <w:ind w:left="1106"/>
              <w:rPr>
                <w:rFonts w:ascii="楷体" w:hAnsi="楷体" w:eastAsia="楷体" w:cs="楷体"/>
                <w:sz w:val="21"/>
                <w:szCs w:val="21"/>
              </w:rPr>
            </w:pPr>
          </w:p>
        </w:tc>
        <w:tc>
          <w:tcPr>
            <w:tcW w:w="60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1"/>
                <w:sz w:val="21"/>
                <w:szCs w:val="21"/>
                <w:lang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洛江区</w:t>
            </w:r>
          </w:p>
        </w:tc>
        <w:tc>
          <w:tcPr>
            <w:tcW w:w="828" w:type="pct"/>
            <w:gridSpan w:val="2"/>
            <w:vAlign w:val="top"/>
          </w:tcPr>
          <w:p>
            <w:pPr>
              <w:spacing w:before="190" w:line="218" w:lineRule="auto"/>
              <w:ind w:firstLine="1020" w:firstLineChars="500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1"/>
                <w:szCs w:val="21"/>
                <w:lang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街道</w:t>
            </w:r>
          </w:p>
        </w:tc>
        <w:tc>
          <w:tcPr>
            <w:tcW w:w="845" w:type="pct"/>
            <w:gridSpan w:val="4"/>
            <w:vAlign w:val="center"/>
          </w:tcPr>
          <w:p>
            <w:pPr>
              <w:spacing w:before="69" w:line="217" w:lineRule="auto"/>
              <w:ind w:right="320" w:rightChars="0"/>
              <w:jc w:val="right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-3"/>
                <w:sz w:val="21"/>
                <w:szCs w:val="21"/>
                <w:lang w:val="en-US" w:eastAsia="zh-CN"/>
                <w14:textOutline w14:w="383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</w:t>
            </w:r>
          </w:p>
        </w:tc>
        <w:tc>
          <w:tcPr>
            <w:tcW w:w="1546" w:type="pct"/>
            <w:gridSpan w:val="4"/>
            <w:vAlign w:val="top"/>
          </w:tcPr>
          <w:p>
            <w:pPr>
              <w:spacing w:before="226" w:line="189" w:lineRule="auto"/>
              <w:ind w:left="496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0" w:hRule="atLeast"/>
        </w:trPr>
        <w:tc>
          <w:tcPr>
            <w:tcW w:w="995" w:type="pct"/>
            <w:gridSpan w:val="4"/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非洛江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pacing w:val="-7"/>
              </w:rPr>
              <w:t>区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户籍</w:t>
            </w:r>
          </w:p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>(*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必填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>)</w:t>
            </w:r>
          </w:p>
        </w:tc>
        <w:tc>
          <w:tcPr>
            <w:tcW w:w="1612" w:type="pct"/>
            <w:gridSpan w:val="7"/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省</w:t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  <w:t xml:space="preserve">        市</w:t>
            </w:r>
          </w:p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</w:p>
        </w:tc>
        <w:tc>
          <w:tcPr>
            <w:tcW w:w="791" w:type="pct"/>
            <w:gridSpan w:val="3"/>
            <w:tcBorders>
              <w:right w:val="nil"/>
            </w:tcBorders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居住证号码：</w:t>
            </w:r>
          </w:p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  <w:t>社保缴纳五年</w:t>
            </w:r>
          </w:p>
        </w:tc>
        <w:tc>
          <w:tcPr>
            <w:tcW w:w="631" w:type="pct"/>
            <w:gridSpan w:val="4"/>
            <w:tcBorders>
              <w:left w:val="nil"/>
              <w:right w:val="nil"/>
            </w:tcBorders>
            <w:vAlign w:val="center"/>
          </w:tcPr>
          <w:p>
            <w:pPr>
              <w:pStyle w:val="7"/>
              <w:spacing w:before="95" w:line="221" w:lineRule="auto"/>
              <w:jc w:val="center"/>
              <w:rPr>
                <w:rFonts w:hint="eastAsia" w:ascii="方正仿宋简体" w:hAnsi="方正仿宋简体" w:eastAsia="方正仿宋简体" w:cs="方正仿宋简体"/>
                <w:spacing w:val="-7"/>
                <w:lang w:eastAsia="zh-CN"/>
              </w:rPr>
            </w:pPr>
          </w:p>
        </w:tc>
        <w:tc>
          <w:tcPr>
            <w:tcW w:w="969" w:type="pct"/>
            <w:tcBorders>
              <w:left w:val="nil"/>
            </w:tcBorders>
            <w:vAlign w:val="top"/>
          </w:tcPr>
          <w:p>
            <w:pPr>
              <w:spacing w:before="226" w:line="189" w:lineRule="auto"/>
              <w:ind w:left="496"/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000" w:type="pct"/>
            <w:gridSpan w:val="19"/>
            <w:vAlign w:val="center"/>
          </w:tcPr>
          <w:p>
            <w:pPr>
              <w:pStyle w:val="7"/>
              <w:spacing w:before="138" w:line="221" w:lineRule="auto"/>
              <w:ind w:left="111"/>
              <w:jc w:val="both"/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lang w:eastAsia="zh-CN"/>
              </w:rPr>
              <w:t>实物配租承租项目、房号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lang w:val="en-US" w:eastAsia="zh-CN"/>
              </w:rPr>
              <w:t>: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u w:val="single" w:color="auto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00" w:type="pct"/>
            <w:gridSpan w:val="19"/>
            <w:shd w:val="clear" w:color="auto" w:fill="D9D9D9"/>
            <w:vAlign w:val="top"/>
          </w:tcPr>
          <w:p>
            <w:pPr>
              <w:spacing w:before="113" w:line="218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</w:t>
            </w:r>
            <w:r>
              <w:rPr>
                <w:rFonts w:ascii="黑体" w:hAnsi="黑体" w:eastAsia="黑体" w:cs="黑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3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现家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38" w:type="pct"/>
            <w:gridSpan w:val="2"/>
            <w:vAlign w:val="center"/>
          </w:tcPr>
          <w:p>
            <w:pPr>
              <w:pStyle w:val="7"/>
              <w:spacing w:before="227" w:line="221" w:lineRule="auto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470" w:type="pct"/>
            <w:gridSpan w:val="3"/>
            <w:vAlign w:val="top"/>
          </w:tcPr>
          <w:p>
            <w:pPr>
              <w:pStyle w:val="7"/>
              <w:spacing w:before="108" w:line="216" w:lineRule="auto"/>
              <w:ind w:left="184" w:right="178" w:hanging="11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与申请人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340" w:type="pct"/>
            <w:gridSpan w:val="3"/>
            <w:vAlign w:val="top"/>
          </w:tcPr>
          <w:p>
            <w:pPr>
              <w:pStyle w:val="7"/>
              <w:spacing w:before="107" w:line="216" w:lineRule="auto"/>
              <w:ind w:left="148" w:right="14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婚姻 状况</w:t>
            </w:r>
          </w:p>
        </w:tc>
        <w:tc>
          <w:tcPr>
            <w:tcW w:w="632" w:type="pct"/>
            <w:gridSpan w:val="2"/>
            <w:vAlign w:val="top"/>
          </w:tcPr>
          <w:p>
            <w:pPr>
              <w:pStyle w:val="7"/>
              <w:spacing w:before="109" w:line="215" w:lineRule="auto"/>
              <w:ind w:left="326" w:right="105" w:hanging="205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是否</w:t>
            </w:r>
          </w:p>
          <w:p>
            <w:pPr>
              <w:pStyle w:val="7"/>
              <w:spacing w:before="109" w:line="215" w:lineRule="auto"/>
              <w:ind w:left="326" w:right="105" w:hanging="205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洛江区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户籍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pStyle w:val="7"/>
              <w:spacing w:before="108" w:line="216" w:lineRule="auto"/>
              <w:ind w:left="190" w:right="177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是否</w:t>
            </w:r>
          </w:p>
          <w:p>
            <w:pPr>
              <w:pStyle w:val="7"/>
              <w:spacing w:before="108" w:line="216" w:lineRule="auto"/>
              <w:ind w:right="177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在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洛江区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工作</w:t>
            </w:r>
          </w:p>
        </w:tc>
        <w:tc>
          <w:tcPr>
            <w:tcW w:w="924" w:type="pct"/>
            <w:gridSpan w:val="5"/>
            <w:vAlign w:val="top"/>
          </w:tcPr>
          <w:p>
            <w:pPr>
              <w:pStyle w:val="7"/>
              <w:spacing w:before="227" w:line="221" w:lineRule="auto"/>
              <w:ind w:left="479" w:firstLine="202" w:firstLineChars="10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1245" w:type="pct"/>
            <w:gridSpan w:val="2"/>
            <w:vAlign w:val="top"/>
          </w:tcPr>
          <w:p>
            <w:pPr>
              <w:pStyle w:val="7"/>
              <w:spacing w:before="230" w:line="221" w:lineRule="auto"/>
              <w:ind w:left="293" w:firstLine="606" w:firstLineChars="30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6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本人</w:t>
            </w:r>
          </w:p>
        </w:tc>
        <w:tc>
          <w:tcPr>
            <w:tcW w:w="34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38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7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40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747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exact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是/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□否</w:t>
            </w:r>
          </w:p>
        </w:tc>
        <w:tc>
          <w:tcPr>
            <w:tcW w:w="924" w:type="pct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5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180" w:lineRule="exact"/>
              <w:ind w:left="479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4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紧急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right="204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联系人</w:t>
            </w:r>
          </w:p>
        </w:tc>
        <w:tc>
          <w:tcPr>
            <w:tcW w:w="786" w:type="pct"/>
            <w:gridSpan w:val="6"/>
            <w:vAlign w:val="top"/>
          </w:tcPr>
          <w:p>
            <w:pPr>
              <w:pStyle w:val="7"/>
              <w:spacing w:before="160" w:line="221" w:lineRule="auto"/>
              <w:ind w:left="644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398" w:type="pct"/>
            <w:gridSpan w:val="4"/>
            <w:vAlign w:val="top"/>
          </w:tcPr>
          <w:p>
            <w:pPr>
              <w:pStyle w:val="7"/>
              <w:spacing w:before="160" w:line="221" w:lineRule="auto"/>
              <w:ind w:left="690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身份证号码</w:t>
            </w:r>
          </w:p>
        </w:tc>
        <w:tc>
          <w:tcPr>
            <w:tcW w:w="1093" w:type="pct"/>
            <w:gridSpan w:val="5"/>
            <w:vAlign w:val="top"/>
          </w:tcPr>
          <w:p>
            <w:pPr>
              <w:pStyle w:val="7"/>
              <w:spacing w:before="160" w:line="223" w:lineRule="auto"/>
              <w:ind w:left="716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联系地址</w:t>
            </w:r>
          </w:p>
        </w:tc>
        <w:tc>
          <w:tcPr>
            <w:tcW w:w="1299" w:type="pct"/>
            <w:gridSpan w:val="3"/>
            <w:vAlign w:val="top"/>
          </w:tcPr>
          <w:p>
            <w:pPr>
              <w:pStyle w:val="7"/>
              <w:spacing w:before="160" w:line="223" w:lineRule="auto"/>
              <w:ind w:left="1001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3" w:type="pct"/>
            <w:vMerge w:val="continue"/>
            <w:vAlign w:val="top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786" w:type="pct"/>
            <w:gridSpan w:val="6"/>
            <w:vAlign w:val="top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1398" w:type="pct"/>
            <w:gridSpan w:val="4"/>
            <w:vAlign w:val="center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  <w:lang w:val="en-US"/>
              </w:rPr>
            </w:pPr>
          </w:p>
        </w:tc>
        <w:tc>
          <w:tcPr>
            <w:tcW w:w="1093" w:type="pct"/>
            <w:gridSpan w:val="5"/>
            <w:vAlign w:val="center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  <w:tc>
          <w:tcPr>
            <w:tcW w:w="1299" w:type="pct"/>
            <w:gridSpan w:val="3"/>
            <w:vAlign w:val="center"/>
          </w:tcPr>
          <w:p>
            <w:pPr>
              <w:spacing w:before="59" w:line="216" w:lineRule="auto"/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19"/>
            <w:vAlign w:val="center"/>
          </w:tcPr>
          <w:p>
            <w:pPr>
              <w:spacing w:before="59" w:line="216" w:lineRule="auto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注：紧急联系人是指除申请人及共同申请人以外可联系的人员。</w:t>
            </w:r>
            <w:r>
              <w:rPr>
                <w:rFonts w:ascii="仿宋" w:hAnsi="仿宋" w:eastAsia="仿宋" w:cs="仿宋"/>
                <w:b/>
                <w:bCs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18"/>
                <w:szCs w:val="18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18"/>
                <w:szCs w:val="18"/>
              </w:rPr>
              <w:t>人户申请，必须填写此栏；其他申请家庭可选填。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000" w:type="pct"/>
            <w:gridSpan w:val="19"/>
            <w:shd w:val="clear" w:color="auto" w:fill="D9D9D9"/>
            <w:vAlign w:val="top"/>
          </w:tcPr>
          <w:p>
            <w:pPr>
              <w:spacing w:before="115" w:line="219" w:lineRule="auto"/>
              <w:ind w:left="1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</w:t>
            </w:r>
            <w:r>
              <w:rPr>
                <w:rFonts w:ascii="黑体" w:hAnsi="黑体" w:eastAsia="黑体" w:cs="黑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家庭收入、资产情况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71" w:type="pct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310" w:type="pct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年可支配收入（元/年）</w:t>
            </w:r>
          </w:p>
        </w:tc>
        <w:tc>
          <w:tcPr>
            <w:tcW w:w="926" w:type="pct"/>
            <w:gridSpan w:val="5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车辆情况</w:t>
            </w:r>
          </w:p>
        </w:tc>
        <w:tc>
          <w:tcPr>
            <w:tcW w:w="969" w:type="pct"/>
            <w:tcBorders>
              <w:left w:val="single" w:color="000000" w:sz="2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家庭对外投资情况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1" w:type="pct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车牌号</w:t>
            </w:r>
          </w:p>
        </w:tc>
        <w:tc>
          <w:tcPr>
            <w:tcW w:w="969" w:type="pct"/>
            <w:vMerge w:val="restart"/>
            <w:tcBorders>
              <w:lef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□无     □有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 w:bidi="ar-SA"/>
              </w:rPr>
              <w:t>社会统一信用代码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190" w:lineRule="auto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spacing w:val="-4"/>
                <w:kern w:val="0"/>
                <w:sz w:val="21"/>
                <w:szCs w:val="21"/>
                <w:u w:val="none"/>
                <w:lang w:val="en-US" w:eastAsia="zh-CN" w:bidi="ar-SA"/>
              </w:rPr>
              <w:t>公司注册资金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71" w:type="pct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71" w:type="pct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购置价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71" w:type="pct"/>
            <w:gridSpan w:val="3"/>
            <w:vAlign w:val="top"/>
          </w:tcPr>
          <w:p>
            <w:pPr>
              <w:pStyle w:val="7"/>
              <w:spacing w:before="82" w:line="224" w:lineRule="auto"/>
              <w:ind w:right="212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310" w:type="pct"/>
            <w:gridSpan w:val="7"/>
            <w:vAlign w:val="top"/>
          </w:tcPr>
          <w:p>
            <w:pPr>
              <w:spacing w:before="257" w:line="189" w:lineRule="auto"/>
              <w:ind w:left="994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20" w:type="pct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926" w:type="pct"/>
            <w:gridSpan w:val="5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57" w:line="189" w:lineRule="auto"/>
              <w:jc w:val="both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购置发票号</w:t>
            </w:r>
          </w:p>
        </w:tc>
        <w:tc>
          <w:tcPr>
            <w:tcW w:w="969" w:type="pct"/>
            <w:vMerge w:val="continue"/>
            <w:tcBorders>
              <w:left w:val="single" w:color="000000" w:sz="2" w:space="0"/>
            </w:tcBorders>
            <w:vAlign w:val="top"/>
          </w:tcPr>
          <w:p>
            <w:pPr>
              <w:spacing w:before="257" w:line="189" w:lineRule="auto"/>
              <w:ind w:left="1158"/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174" w:type="pct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4" w:lineRule="auto"/>
              <w:ind w:right="212" w:right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资格复核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之月前</w:t>
            </w:r>
            <w:r>
              <w:rPr>
                <w:rFonts w:hint="default" w:ascii="Times New Roman" w:hAnsi="Times New Roman" w:eastAsia="方正仿宋简体" w:cs="Times New Roman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12 个</w:t>
            </w: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  <w:lang w:eastAsia="zh-CN"/>
              </w:rPr>
              <w:t>月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4" w:lineRule="auto"/>
              <w:ind w:right="212" w:righ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可支配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  <w:lang w:eastAsia="zh-CN"/>
              </w:rPr>
              <w:t>总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收入（元）</w:t>
            </w:r>
          </w:p>
        </w:tc>
        <w:tc>
          <w:tcPr>
            <w:tcW w:w="1432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left="994" w:left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2" w:type="pct"/>
            <w:gridSpan w:val="7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</w:rPr>
              <w:t>家庭净资产（元）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1"/>
                <w:szCs w:val="21"/>
                <w:lang w:eastAsia="zh-CN"/>
              </w:rPr>
              <w:t>（包括房产价值、车辆、存款、有价证券、公积金余额等）</w:t>
            </w:r>
          </w:p>
        </w:tc>
        <w:tc>
          <w:tcPr>
            <w:tcW w:w="96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189" w:lineRule="auto"/>
              <w:ind w:left="1158"/>
              <w:textAlignment w:val="baseline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</w:tbl>
    <w:p>
      <w:pPr>
        <w:spacing w:before="76"/>
      </w:pPr>
    </w:p>
    <w:tbl>
      <w:tblPr>
        <w:tblStyle w:val="6"/>
        <w:tblW w:w="10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90"/>
        <w:gridCol w:w="1365"/>
        <w:gridCol w:w="305"/>
        <w:gridCol w:w="67"/>
        <w:gridCol w:w="583"/>
        <w:gridCol w:w="720"/>
        <w:gridCol w:w="301"/>
        <w:gridCol w:w="400"/>
        <w:gridCol w:w="1128"/>
        <w:gridCol w:w="1304"/>
        <w:gridCol w:w="1217"/>
        <w:gridCol w:w="5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shd w:val="clear" w:color="auto" w:fill="D9D9D9"/>
            <w:vAlign w:val="top"/>
          </w:tcPr>
          <w:p>
            <w:pPr>
              <w:spacing w:before="130" w:line="217" w:lineRule="auto"/>
              <w:ind w:left="1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</w:t>
            </w:r>
            <w:r>
              <w:rPr>
                <w:rFonts w:ascii="黑体" w:hAnsi="黑体" w:eastAsia="黑体" w:cs="黑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家庭住房情况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172" w:type="dxa"/>
            <w:gridSpan w:val="13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3" o:spid="_x0000_s1033" o:spt="202" type="#_x0000_t202" style="position:absolute;left:0pt;margin-left:5.15pt;margin-top:6.4pt;height:15.3pt;width:494.9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7"/>
                          <w:spacing w:before="19" w:line="221" w:lineRule="auto"/>
                          <w:ind w:left="20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</w:rPr>
                          <w:t>（一）是否</w:t>
                        </w:r>
                        <w:r>
                          <w:rPr>
                            <w:spacing w:val="-3"/>
                          </w:rPr>
                          <w:t>拥有自有产权住房：</w:t>
                        </w:r>
                        <w:r>
                          <w:rPr>
                            <w:spacing w:val="-76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 xml:space="preserve">□是    </w:t>
                        </w:r>
                        <w:r>
                          <w:rPr>
                            <w:rFonts w:hint="eastAsia" w:ascii="Segoe UI Symbol" w:hAnsi="Segoe UI Symbol" w:cs="Segoe UI Symbol"/>
                            <w:spacing w:val="-3"/>
                            <w:lang w:eastAsia="zh-CN"/>
                          </w:rPr>
                          <w:t>□</w:t>
                        </w:r>
                        <w:r>
                          <w:rPr>
                            <w:spacing w:val="-3"/>
                          </w:rPr>
                          <w:t>否</w:t>
                        </w:r>
                        <w:r>
                          <w:rPr>
                            <w:rFonts w:ascii="仿宋" w:hAnsi="仿宋" w:eastAsia="仿宋" w:cs="仿宋"/>
                            <w:spacing w:val="-3"/>
                            <w:sz w:val="18"/>
                            <w:szCs w:val="18"/>
                          </w:rPr>
                          <w:t>（如选是，须填写以下住房情况明细；如选否，则无须填写）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32" w:line="230" w:lineRule="auto"/>
              <w:ind w:left="1700" w:leftChars="0"/>
              <w:jc w:val="both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  <w:t>地</w:t>
            </w:r>
            <w:r>
              <w:rPr>
                <w:rFonts w:hint="eastAsia" w:ascii="方正仿宋简体" w:hAnsi="方正仿宋简体" w:eastAsia="方正仿宋简体" w:cs="方正仿宋简体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sz w:val="21"/>
                <w:szCs w:val="21"/>
              </w:rPr>
              <w:t>址</w:t>
            </w: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产权人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房屋</w:t>
            </w:r>
          </w:p>
          <w:p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总建筑面积</w:t>
            </w:r>
          </w:p>
          <w:p>
            <w:pPr>
              <w:pStyle w:val="7"/>
              <w:spacing w:before="3" w:line="221" w:lineRule="auto"/>
              <w:ind w:left="141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（m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position w:val="6"/>
                <w:sz w:val="21"/>
                <w:szCs w:val="21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2" w:line="228" w:lineRule="auto"/>
              <w:ind w:right="266" w:rightChars="0"/>
              <w:jc w:val="center"/>
              <w:rPr>
                <w:rFonts w:hint="eastAsia" w:ascii="方正仿宋简体" w:hAnsi="方正仿宋简体" w:eastAsia="方正仿宋简体" w:cs="方正仿宋简体"/>
                <w:spacing w:val="-11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1"/>
                <w:sz w:val="21"/>
                <w:szCs w:val="21"/>
              </w:rPr>
              <w:t>占有份额</w:t>
            </w:r>
          </w:p>
          <w:p>
            <w:pPr>
              <w:pStyle w:val="7"/>
              <w:spacing w:before="2" w:line="228" w:lineRule="auto"/>
              <w:ind w:right="266" w:rightChars="0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21"/>
                <w:szCs w:val="21"/>
              </w:rPr>
              <w:t>（%）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2" w:line="228" w:lineRule="auto"/>
              <w:ind w:left="300" w:leftChars="0" w:right="226" w:rightChars="0" w:hanging="59" w:firstLineChars="0"/>
              <w:jc w:val="center"/>
              <w:rPr>
                <w:rFonts w:hint="eastAsia" w:ascii="方正仿宋简体" w:hAnsi="方正仿宋简体" w:eastAsia="方正仿宋简体" w:cs="方正仿宋简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8"/>
                <w:sz w:val="21"/>
                <w:szCs w:val="21"/>
              </w:rPr>
              <w:t>占有建筑面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积（m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position w:val="6"/>
                <w:sz w:val="21"/>
                <w:szCs w:val="21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7" w:hRule="atLeast"/>
        </w:trPr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2" w:line="230" w:lineRule="auto"/>
              <w:ind w:left="1700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2" w:line="221" w:lineRule="auto"/>
              <w:ind w:left="314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spacing w:before="31" w:line="221" w:lineRule="auto"/>
              <w:ind w:left="313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172" w:type="dxa"/>
            <w:gridSpan w:val="13"/>
            <w:vAlign w:val="top"/>
          </w:tcPr>
          <w:p>
            <w:pPr>
              <w:pStyle w:val="7"/>
              <w:spacing w:before="175" w:line="221" w:lineRule="auto"/>
              <w:ind w:left="11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5"/>
              </w:rPr>
              <w:t>（</w:t>
            </w:r>
            <w:r>
              <w:rPr>
                <w:rFonts w:hint="eastAsia"/>
                <w:spacing w:val="-5"/>
                <w:lang w:eastAsia="zh-CN"/>
              </w:rPr>
              <w:t>二</w:t>
            </w:r>
            <w:r>
              <w:rPr>
                <w:spacing w:val="-5"/>
              </w:rPr>
              <w:t xml:space="preserve">） 是否有住房被拆迁：□是    </w:t>
            </w:r>
            <w:r>
              <w:rPr>
                <w:rFonts w:hint="eastAsia" w:ascii="Segoe UI Symbol" w:hAnsi="Segoe UI Symbol" w:cs="Segoe UI Symbol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否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（如选是，</w:t>
            </w:r>
            <w:r>
              <w:rPr>
                <w:rFonts w:ascii="仿宋" w:hAnsi="仿宋" w:eastAsia="仿宋" w:cs="仿宋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须填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写以下住房情况明细；如选否，则无须填写）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147" w:type="dxa"/>
            <w:vAlign w:val="center"/>
          </w:tcPr>
          <w:p>
            <w:pPr>
              <w:pStyle w:val="7"/>
              <w:spacing w:before="162" w:line="230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4"/>
                <w:sz w:val="21"/>
                <w:szCs w:val="21"/>
              </w:rPr>
              <w:t>地</w:t>
            </w:r>
            <w:r>
              <w:rPr>
                <w:rFonts w:hint="default" w:ascii="Times New Roman" w:hAnsi="Times New Roman" w:eastAsia="方正仿宋简体" w:cs="Times New Roman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pacing w:val="-4"/>
                <w:sz w:val="21"/>
                <w:szCs w:val="21"/>
              </w:rPr>
              <w:t>址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pStyle w:val="7"/>
              <w:spacing w:before="26" w:line="225" w:lineRule="auto"/>
              <w:ind w:left="234" w:right="64" w:hanging="102"/>
              <w:jc w:val="center"/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是否属</w:t>
            </w:r>
          </w:p>
          <w:p>
            <w:pPr>
              <w:pStyle w:val="7"/>
              <w:spacing w:before="26" w:line="225" w:lineRule="auto"/>
              <w:ind w:left="234" w:right="64" w:hanging="102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自有产权住房</w:t>
            </w:r>
          </w:p>
        </w:tc>
        <w:tc>
          <w:tcPr>
            <w:tcW w:w="955" w:type="dxa"/>
            <w:gridSpan w:val="3"/>
            <w:vAlign w:val="center"/>
          </w:tcPr>
          <w:p>
            <w:pPr>
              <w:pStyle w:val="7"/>
              <w:spacing w:before="26" w:line="225" w:lineRule="auto"/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5"/>
                <w:sz w:val="21"/>
                <w:szCs w:val="21"/>
              </w:rPr>
              <w:t>建筑面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积</w:t>
            </w:r>
          </w:p>
          <w:p>
            <w:pPr>
              <w:pStyle w:val="7"/>
              <w:spacing w:before="26" w:line="225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（m</w:t>
            </w:r>
            <w:r>
              <w:rPr>
                <w:rFonts w:hint="default" w:ascii="Times New Roman" w:hAnsi="Times New Roman" w:eastAsia="方正仿宋简体" w:cs="Times New Roman"/>
                <w:spacing w:val="-6"/>
                <w:position w:val="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）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pStyle w:val="7"/>
              <w:spacing w:before="162" w:line="221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补偿方式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pStyle w:val="7"/>
              <w:spacing w:before="162" w:line="222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1"/>
                <w:szCs w:val="21"/>
              </w:rPr>
              <w:t>安置地址</w:t>
            </w:r>
          </w:p>
        </w:tc>
        <w:tc>
          <w:tcPr>
            <w:tcW w:w="1217" w:type="dxa"/>
            <w:vAlign w:val="center"/>
          </w:tcPr>
          <w:p>
            <w:pPr>
              <w:pStyle w:val="7"/>
              <w:spacing w:before="26" w:line="225" w:lineRule="auto"/>
              <w:ind w:right="161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安置建筑面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1"/>
                <w:szCs w:val="21"/>
              </w:rPr>
              <w:t>积（m</w:t>
            </w:r>
            <w:r>
              <w:rPr>
                <w:rFonts w:hint="default" w:ascii="Times New Roman" w:hAnsi="Times New Roman" w:eastAsia="方正仿宋简体" w:cs="Times New Roman"/>
                <w:spacing w:val="-1"/>
                <w:position w:val="6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1"/>
                <w:szCs w:val="21"/>
              </w:rPr>
              <w:t>）</w:t>
            </w:r>
          </w:p>
        </w:tc>
        <w:tc>
          <w:tcPr>
            <w:tcW w:w="545" w:type="dxa"/>
            <w:vAlign w:val="center"/>
          </w:tcPr>
          <w:p>
            <w:pPr>
              <w:pStyle w:val="7"/>
              <w:spacing w:before="162" w:line="221" w:lineRule="auto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1"/>
                <w:szCs w:val="21"/>
              </w:rPr>
              <w:t>是否回迁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pStyle w:val="7"/>
              <w:spacing w:before="27" w:line="220" w:lineRule="auto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36"/>
                <w:szCs w:val="36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货币补偿</w:t>
            </w:r>
          </w:p>
          <w:p>
            <w:pPr>
              <w:pStyle w:val="7"/>
              <w:spacing w:before="24" w:line="224" w:lineRule="auto"/>
              <w:ind w:right="93"/>
              <w:jc w:val="both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40"/>
                <w:szCs w:val="4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1"/>
                <w:szCs w:val="21"/>
              </w:rPr>
              <w:t>房屋产权</w:t>
            </w:r>
            <w:r>
              <w:rPr>
                <w:rFonts w:hint="default" w:ascii="Times New Roman" w:hAnsi="Times New Roman" w:eastAsia="方正仿宋简体" w:cs="Times New Roman"/>
                <w:spacing w:val="-2"/>
                <w:sz w:val="21"/>
                <w:szCs w:val="21"/>
              </w:rPr>
              <w:t>调换</w:t>
            </w:r>
          </w:p>
        </w:tc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89" w:hRule="atLeast"/>
        </w:trPr>
        <w:tc>
          <w:tcPr>
            <w:tcW w:w="10172" w:type="dxa"/>
            <w:gridSpan w:val="13"/>
            <w:vAlign w:val="center"/>
          </w:tcPr>
          <w:p>
            <w:pPr>
              <w:pStyle w:val="7"/>
              <w:spacing w:before="169" w:line="221" w:lineRule="auto"/>
              <w:ind w:left="119"/>
              <w:jc w:val="both"/>
            </w:pPr>
            <w:r>
              <w:rPr>
                <w:spacing w:val="-11"/>
              </w:rPr>
              <w:t>（</w:t>
            </w:r>
            <w:r>
              <w:rPr>
                <w:rFonts w:hint="eastAsia"/>
                <w:spacing w:val="-11"/>
                <w:lang w:eastAsia="zh-CN"/>
              </w:rPr>
              <w:t>三</w:t>
            </w:r>
            <w:r>
              <w:rPr>
                <w:spacing w:val="-11"/>
              </w:rPr>
              <w:t>）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其他情况：</w:t>
            </w:r>
            <w:r>
              <w:rPr>
                <w:spacing w:val="2"/>
                <w:u w:val="single" w:color="auto"/>
              </w:rPr>
              <w:t xml:space="preserve">                         </w:t>
            </w:r>
            <w:r>
              <w:rPr>
                <w:spacing w:val="1"/>
                <w:u w:val="single" w:color="auto"/>
              </w:rPr>
              <w:t xml:space="preserve">                                                   </w:t>
            </w:r>
            <w:r>
              <w:rPr>
                <w:spacing w:val="-1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shd w:val="clear" w:color="auto" w:fill="D9D9D9"/>
            <w:vAlign w:val="top"/>
          </w:tcPr>
          <w:p>
            <w:pPr>
              <w:spacing w:before="111" w:line="219" w:lineRule="auto"/>
              <w:ind w:left="122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各类特殊保障群体</w:t>
            </w:r>
            <w:r>
              <w:rPr>
                <w:rFonts w:ascii="楷体" w:hAnsi="楷体" w:eastAsia="楷体" w:cs="楷体"/>
                <w:spacing w:val="-1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2237" w:type="dxa"/>
            <w:gridSpan w:val="2"/>
            <w:tcBorders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lang w:val="en-US" w:eastAsia="zh-CN"/>
              </w:rPr>
              <w:t>60岁以上老年人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</w:rPr>
              <w:t>有未成年人的家庭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</w:rPr>
              <w:t>多子女家庭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135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</w:p>
        </w:tc>
        <w:tc>
          <w:tcPr>
            <w:tcW w:w="1670" w:type="dxa"/>
            <w:gridSpan w:val="2"/>
            <w:tcBorders>
              <w:left w:val="nil"/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残疾人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优抚对象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困境儿童家庭</w:t>
            </w:r>
          </w:p>
        </w:tc>
        <w:tc>
          <w:tcPr>
            <w:tcW w:w="1370" w:type="dxa"/>
            <w:gridSpan w:val="3"/>
            <w:tcBorders>
              <w:left w:val="nil"/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环卫工人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lang w:eastAsia="zh-CN"/>
              </w:rPr>
              <w:t>青年教师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青年医生</w:t>
            </w:r>
          </w:p>
        </w:tc>
        <w:tc>
          <w:tcPr>
            <w:tcW w:w="1829" w:type="dxa"/>
            <w:gridSpan w:val="3"/>
            <w:tcBorders>
              <w:left w:val="nil"/>
              <w:bottom w:val="single" w:color="000000" w:sz="2" w:space="0"/>
              <w:righ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农民工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家政从业人员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公交行业职工</w:t>
            </w:r>
          </w:p>
        </w:tc>
        <w:tc>
          <w:tcPr>
            <w:tcW w:w="3066" w:type="dxa"/>
            <w:gridSpan w:val="3"/>
            <w:tcBorders>
              <w:left w:val="nil"/>
              <w:bottom w:val="single" w:color="000000" w:sz="2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300" w:lineRule="exact"/>
              <w:textAlignment w:val="baseline"/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</w:rPr>
              <w:t>消防救援人员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00" w:lineRule="exact"/>
              <w:ind w:left="81"/>
              <w:textAlignment w:val="baseline"/>
              <w:rPr>
                <w:rFonts w:hint="eastAsia" w:ascii="方正仿宋简体" w:hAnsi="方正仿宋简体" w:eastAsia="方正仿宋简体" w:cs="方正仿宋简体"/>
                <w:spacing w:val="-9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9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lang w:eastAsia="zh-CN"/>
              </w:rPr>
              <w:t>见义勇为等各类先进模范人物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172" w:type="dxa"/>
            <w:gridSpan w:val="13"/>
            <w:tcBorders>
              <w:top w:val="single" w:color="000000" w:sz="2" w:space="0"/>
            </w:tcBorders>
            <w:shd w:val="clear" w:color="auto" w:fill="D9D9D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19" w:lineRule="auto"/>
              <w:ind w:left="119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申请家庭具结书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9" w:hRule="atLeast"/>
        </w:trPr>
        <w:tc>
          <w:tcPr>
            <w:tcW w:w="10172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360" w:lineRule="exact"/>
              <w:ind w:left="113" w:right="153" w:firstLine="431"/>
              <w:jc w:val="both"/>
              <w:textAlignment w:val="baseline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2" o:spid="_x0000_s1042" o:spt="202" type="#_x0000_t202" style="position:absolute;left:0pt;margin-left:333.9pt;margin-top:123.95pt;height:14.2pt;width:34.5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9" w:lineRule="auto"/>
                          <w:jc w:val="right"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30"/>
                            <w:sz w:val="18"/>
                            <w:szCs w:val="18"/>
                          </w:rPr>
                          <w:t>日期：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3" o:spid="_x0000_s1043" style="position:absolute;left:0pt;margin-left:34.5pt;margin-top:113pt;height:24.05pt;width:470.05pt;mso-position-horizontal-relative:page;mso-position-vertical-relative:page;z-index:251662336;mso-width-relative:page;mso-height-relative:page;" fillcolor="#000000" filled="t" stroked="f" coordsize="9630,490" path="m3151,9l9630,9,9630,0,3151,0,3151,9xem0,489l9556,489,9556,480,0,480,0,489xe">
                  <v:path/>
                  <v:fill on="t" color2="#FFFFFF" focussize="0,0"/>
                  <v:stroke on="f"/>
                  <v:imagedata o:title=""/>
                  <o:lock v:ext="edit" aspectratio="f"/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pict>
                <v:shape id="_x0000_s1041" o:spid="_x0000_s1041" o:spt="202" type="#_x0000_t202" style="position:absolute;left:0pt;margin-left:15.5pt;margin-top:95.05pt;height:14.35pt;width:242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7" w:lineRule="auto"/>
                          <w:ind w:left="20"/>
                          <w:rPr>
                            <w:rFonts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简体" w:hAnsi="方正仿宋简体" w:eastAsia="方正仿宋简体" w:cs="方正仿宋简体"/>
                            <w:spacing w:val="-2"/>
                            <w:sz w:val="21"/>
                            <w:szCs w:val="21"/>
                          </w:rPr>
                          <w:t>申请人及共同申请家庭成员签名捺印：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本申请人及家庭成员已阅读了填表须知，同意由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鲤城区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住房保障部门将所有申请材料保留存档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，同时授权贵单位到相关单位进行核实审查，并承诺遵照《公共租赁住房管理办法》、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《福建省人民政府关于保障性安居工程建设和管理的意见》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、《泉州市保障性住房建设和管理规定》文件及相关通告、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</w:rPr>
              <w:t>规定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1"/>
                <w:szCs w:val="21"/>
                <w:lang w:eastAsia="zh-CN"/>
              </w:rPr>
              <w:t>申请公共租赁住房保障，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3"/>
                <w:sz w:val="21"/>
                <w:szCs w:val="21"/>
              </w:rPr>
              <w:t>对填报内容的真实性、有效性负责。如有虚假，愿承担由此产生的一切责任。</w:t>
            </w:r>
          </w:p>
        </w:tc>
      </w:tr>
    </w:tbl>
    <w:p>
      <w:pPr>
        <w:spacing w:line="480" w:lineRule="exact"/>
        <w:jc w:val="center"/>
        <w:rPr>
          <w:rFonts w:hint="eastAsia" w:ascii="宋体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hint="eastAsia" w:ascii="宋体"/>
          <w:b/>
          <w:bCs/>
          <w:sz w:val="44"/>
          <w:szCs w:val="44"/>
        </w:rPr>
      </w:pPr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7" w:h="16839"/>
      <w:pgMar w:top="1538" w:right="818" w:bottom="1157" w:left="820" w:header="1133" w:footer="94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立体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全新硬笔楷书简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全新硬笔楷书简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5027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95" w:lineRule="exact"/>
      <w:ind w:firstLine="257"/>
      <w:rPr>
        <w:rFonts w:hint="default" w:eastAsia="宋体"/>
        <w:sz w:val="24"/>
        <w:szCs w:val="24"/>
        <w:lang w:val="en-US" w:eastAsia="zh-CN"/>
      </w:rPr>
    </w:pPr>
    <w:r>
      <w:rPr>
        <w:rFonts w:hint="eastAsia" w:eastAsia="宋体"/>
        <w:sz w:val="24"/>
        <w:szCs w:val="24"/>
        <w:lang w:eastAsia="zh-CN"/>
      </w:rPr>
      <w:t>附件</w:t>
    </w:r>
    <w:r>
      <w:rPr>
        <w:rFonts w:hint="eastAsia" w:eastAsia="宋体"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zNmY3YTkyZjM5ZGYyNWM2OTA5MWMxYmY4YWZmZDkifQ=="/>
  </w:docVars>
  <w:rsids>
    <w:rsidRoot w:val="00000000"/>
    <w:rsid w:val="00556508"/>
    <w:rsid w:val="02671768"/>
    <w:rsid w:val="0A592CBC"/>
    <w:rsid w:val="13112FF6"/>
    <w:rsid w:val="1386741D"/>
    <w:rsid w:val="1C5B1A77"/>
    <w:rsid w:val="1CCC5E52"/>
    <w:rsid w:val="27970F90"/>
    <w:rsid w:val="4161381E"/>
    <w:rsid w:val="488B4811"/>
    <w:rsid w:val="51501312"/>
    <w:rsid w:val="52B8C9FD"/>
    <w:rsid w:val="54775670"/>
    <w:rsid w:val="55872E29"/>
    <w:rsid w:val="6DBE449A"/>
    <w:rsid w:val="73A34D08"/>
    <w:rsid w:val="7D3C1F56"/>
    <w:rsid w:val="CFC761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"/>
    <w:basedOn w:val="1"/>
    <w:qFormat/>
    <w:uiPriority w:val="0"/>
    <w:pPr>
      <w:ind w:firstLine="480"/>
    </w:pPr>
    <w:rPr>
      <w:rFonts w:ascii="立体宋体-10Point" w:eastAsia="立体宋体-10Point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42"/>
    <customShpInfo spid="_x0000_s1043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Office_11.8.2.12128_F1E327BC-269C-435d-A152-05C5408002CA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2023-10-19T01:06:00Z</dcterms:created>
  <dc:creator>Administrator</dc:creator>
  <cp:lastModifiedBy>竹竿生南国</cp:lastModifiedBy>
  <cp:lastPrinted>2024-01-10T10:24:00Z</cp:lastPrinted>
  <dcterms:modified xsi:type="dcterms:W3CDTF">2024-07-17T11:30:03Z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2024-01-05T16:28:18Z</vt:filetime>
  </property>
  <property fmtid="{D5CDD505-2E9C-101B-9397-08002B2CF9AE}" pid="4" name="KSOProductBuildVer">
    <vt:lpwstr>2052-11.8.2.12128</vt:lpwstr>
  </property>
  <property fmtid="{D5CDD505-2E9C-101B-9397-08002B2CF9AE}" pid="5" name="ICV">
    <vt:lpwstr>88B5FE897C684744920F412AA7DAAC35_13</vt:lpwstr>
  </property>
</Properties>
</file>