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03" w:rsidRDefault="00E6432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 </w:t>
      </w:r>
    </w:p>
    <w:p w:rsidR="00DF6803" w:rsidRDefault="00E64323" w:rsidP="00352EB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</w:rPr>
        <w:t> 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</w:rPr>
        <w:t>泉州市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</w:rPr>
        <w:t>洛江区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4"/>
          <w:szCs w:val="44"/>
        </w:rPr>
        <w:t>人力资源和社会保障局政府信息公开申请表</w:t>
      </w:r>
    </w:p>
    <w:p w:rsidR="00DF6803" w:rsidRDefault="00E64323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</w:t>
      </w:r>
    </w:p>
    <w:tbl>
      <w:tblPr>
        <w:tblW w:w="8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88" w:type="dxa"/>
          <w:right w:w="88" w:type="dxa"/>
        </w:tblCellMar>
        <w:tblLook w:val="04A0"/>
      </w:tblPr>
      <w:tblGrid>
        <w:gridCol w:w="866"/>
        <w:gridCol w:w="824"/>
        <w:gridCol w:w="1190"/>
        <w:gridCol w:w="814"/>
        <w:gridCol w:w="376"/>
        <w:gridCol w:w="313"/>
        <w:gridCol w:w="1265"/>
        <w:gridCol w:w="175"/>
        <w:gridCol w:w="2753"/>
      </w:tblGrid>
      <w:tr w:rsidR="00DF6803">
        <w:trPr>
          <w:trHeight w:val="538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申请人信息</w:t>
            </w:r>
          </w:p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公民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工作单位（居所）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法人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其他</w:t>
            </w:r>
          </w:p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组织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81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组织机构</w:t>
            </w:r>
          </w:p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101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488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526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>
        <w:trPr>
          <w:trHeight w:val="501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 w:rsidTr="00352EBF">
        <w:trPr>
          <w:trHeight w:val="1598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 w:rsidP="00352EBF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所需信息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6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803" w:rsidRDefault="00E64323">
            <w:pPr>
              <w:widowControl/>
              <w:spacing w:beforeAutospacing="1" w:afterAutospacing="1"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DF6803" w:rsidTr="00352EBF">
        <w:trPr>
          <w:trHeight w:val="183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 w:rsidP="00352EBF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所需信息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用途</w:t>
            </w:r>
          </w:p>
        </w:tc>
        <w:tc>
          <w:tcPr>
            <w:tcW w:w="6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803" w:rsidRDefault="00E64323">
            <w:pPr>
              <w:widowControl/>
              <w:spacing w:beforeAutospacing="1" w:afterAutospacing="1"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FF"/>
                <w:kern w:val="0"/>
                <w:sz w:val="24"/>
                <w:szCs w:val="24"/>
              </w:rPr>
              <w:t>  </w:t>
            </w:r>
          </w:p>
        </w:tc>
      </w:tr>
      <w:tr w:rsidR="00DF6803" w:rsidTr="00352EBF">
        <w:trPr>
          <w:trHeight w:val="105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所需信息的指定提供方式（可选）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纸面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光盘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磁盘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FF"/>
                <w:kern w:val="0"/>
                <w:sz w:val="24"/>
                <w:szCs w:val="24"/>
              </w:rPr>
              <w:t>  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获取信息的方式（可选）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邮寄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      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快递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电子邮件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   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传真</w:t>
            </w:r>
          </w:p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自行领取</w:t>
            </w:r>
          </w:p>
        </w:tc>
      </w:tr>
      <w:tr w:rsidR="00DF6803">
        <w:trPr>
          <w:trHeight w:val="61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DF68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是否申请</w:t>
            </w:r>
          </w:p>
          <w:p w:rsidR="00DF6803" w:rsidRDefault="00E64323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费用减免</w:t>
            </w:r>
          </w:p>
        </w:tc>
        <w:tc>
          <w:tcPr>
            <w:tcW w:w="6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□申请（请随表格提供相关证明）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□不申请</w:t>
            </w:r>
          </w:p>
        </w:tc>
      </w:tr>
      <w:tr w:rsidR="00DF6803">
        <w:trPr>
          <w:trHeight w:val="964"/>
        </w:trPr>
        <w:tc>
          <w:tcPr>
            <w:tcW w:w="1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803" w:rsidRDefault="00E64323">
            <w:pPr>
              <w:widowControl/>
              <w:spacing w:beforeAutospacing="1" w:afterAutospacing="1"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处理情况</w:t>
            </w:r>
          </w:p>
          <w:p w:rsidR="00DF6803" w:rsidRDefault="00E64323">
            <w:pPr>
              <w:widowControl/>
              <w:spacing w:beforeAutospacing="1" w:afterAutospacing="1"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-13"/>
                <w:kern w:val="0"/>
                <w:sz w:val="24"/>
                <w:szCs w:val="24"/>
              </w:rPr>
              <w:t>（受理机构填写）</w:t>
            </w:r>
          </w:p>
        </w:tc>
        <w:tc>
          <w:tcPr>
            <w:tcW w:w="6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803" w:rsidRDefault="00E64323">
            <w:pPr>
              <w:widowControl/>
              <w:spacing w:line="401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</w:tbl>
    <w:p w:rsidR="00DF6803" w:rsidRDefault="00E64323">
      <w:pPr>
        <w:widowControl/>
        <w:shd w:val="clear" w:color="auto" w:fill="FFFFFF"/>
        <w:spacing w:line="401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申请人签名或盖章：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                    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申请时间：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    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  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  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日</w:t>
      </w:r>
    </w:p>
    <w:p w:rsidR="00DF6803" w:rsidRDefault="00DF6803">
      <w:pPr>
        <w:widowControl/>
        <w:shd w:val="clear" w:color="auto" w:fill="FFFFFF"/>
        <w:spacing w:line="401" w:lineRule="atLeas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填写说明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 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1. 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2. 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填写项目必须完整、详细、准确、真实。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．所需信息内容的描述请尽可能包括信息的标题、内容概述、文号、发布日期等。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4. 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信息的提供可能需要收取必要的信息复制费用、邮寄费用等。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5. </w:t>
      </w: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本申请表复制有效。</w:t>
      </w:r>
    </w:p>
    <w:p w:rsidR="00DF6803" w:rsidRDefault="00E64323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（此页印制在《申请表》背面。）</w:t>
      </w:r>
    </w:p>
    <w:p w:rsidR="00DF6803" w:rsidRDefault="00DF6803"/>
    <w:sectPr w:rsidR="00DF6803" w:rsidSect="00DF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323" w:rsidRDefault="00E64323" w:rsidP="00352EBF">
      <w:r>
        <w:separator/>
      </w:r>
    </w:p>
  </w:endnote>
  <w:endnote w:type="continuationSeparator" w:id="1">
    <w:p w:rsidR="00E64323" w:rsidRDefault="00E64323" w:rsidP="0035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323" w:rsidRDefault="00E64323" w:rsidP="00352EBF">
      <w:r>
        <w:separator/>
      </w:r>
    </w:p>
  </w:footnote>
  <w:footnote w:type="continuationSeparator" w:id="1">
    <w:p w:rsidR="00E64323" w:rsidRDefault="00E64323" w:rsidP="00352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5FA"/>
    <w:rsid w:val="00352EBF"/>
    <w:rsid w:val="009A7A6E"/>
    <w:rsid w:val="00AB05FA"/>
    <w:rsid w:val="00DF6803"/>
    <w:rsid w:val="00E64323"/>
    <w:rsid w:val="191D4985"/>
    <w:rsid w:val="1B7B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80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52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52EB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5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52E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</dc:creator>
  <cp:lastModifiedBy>asc</cp:lastModifiedBy>
  <cp:revision>2</cp:revision>
  <dcterms:created xsi:type="dcterms:W3CDTF">2023-05-23T01:39:00Z</dcterms:created>
  <dcterms:modified xsi:type="dcterms:W3CDTF">2023-05-23T01:39:00Z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